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11" w:rsidRDefault="001072E7" w:rsidP="00375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нарушений обязательных требований, угрожающих безопасности полетов гражданских воздушных судов</w:t>
      </w:r>
    </w:p>
    <w:p w:rsidR="00375EC5" w:rsidRDefault="00375EC5" w:rsidP="00375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2E7" w:rsidRDefault="001072E7" w:rsidP="00CA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контрольной (надзорной) деятельности, проведенной в отношении подконтрольных лиц</w:t>
      </w:r>
      <w:r w:rsidR="00F512DE">
        <w:rPr>
          <w:rFonts w:ascii="Times New Roman" w:hAnsi="Times New Roman" w:cs="Times New Roman"/>
          <w:sz w:val="28"/>
          <w:szCs w:val="28"/>
        </w:rPr>
        <w:t xml:space="preserve"> </w:t>
      </w:r>
      <w:r w:rsidR="00F512DE" w:rsidRPr="00F512DE">
        <w:rPr>
          <w:rFonts w:ascii="Times New Roman" w:hAnsi="Times New Roman" w:cs="Times New Roman"/>
          <w:sz w:val="28"/>
          <w:szCs w:val="28"/>
        </w:rPr>
        <w:t>инспект</w:t>
      </w:r>
      <w:r w:rsidR="00F512DE">
        <w:rPr>
          <w:rFonts w:ascii="Times New Roman" w:hAnsi="Times New Roman" w:cs="Times New Roman"/>
          <w:sz w:val="28"/>
          <w:szCs w:val="28"/>
        </w:rPr>
        <w:t>орским составом Ространснадзора</w:t>
      </w:r>
      <w:r w:rsidR="00F512DE">
        <w:rPr>
          <w:rFonts w:ascii="Times New Roman" w:hAnsi="Times New Roman" w:cs="Times New Roman"/>
          <w:sz w:val="28"/>
          <w:szCs w:val="28"/>
        </w:rPr>
        <w:br/>
      </w:r>
      <w:r w:rsidR="00F512DE" w:rsidRPr="00F512DE">
        <w:rPr>
          <w:rFonts w:ascii="Times New Roman" w:hAnsi="Times New Roman" w:cs="Times New Roman"/>
          <w:sz w:val="28"/>
          <w:szCs w:val="28"/>
        </w:rPr>
        <w:t>в истекшем периоде 2024 года</w:t>
      </w:r>
      <w:r>
        <w:rPr>
          <w:rFonts w:ascii="Times New Roman" w:hAnsi="Times New Roman" w:cs="Times New Roman"/>
          <w:sz w:val="28"/>
          <w:szCs w:val="28"/>
        </w:rPr>
        <w:t xml:space="preserve">, выявлен ряд нарушений требований воздушного законодательства, </w:t>
      </w:r>
      <w:r w:rsidR="002E2DCD">
        <w:rPr>
          <w:rFonts w:ascii="Times New Roman" w:hAnsi="Times New Roman" w:cs="Times New Roman"/>
          <w:sz w:val="28"/>
          <w:szCs w:val="28"/>
        </w:rPr>
        <w:t>представляющих угрозу</w:t>
      </w:r>
      <w:r w:rsidR="00F512DE">
        <w:rPr>
          <w:rFonts w:ascii="Times New Roman" w:hAnsi="Times New Roman" w:cs="Times New Roman"/>
          <w:sz w:val="28"/>
          <w:szCs w:val="28"/>
        </w:rPr>
        <w:t xml:space="preserve"> безопасности полетов </w:t>
      </w:r>
      <w:r w:rsidR="002E2DCD">
        <w:rPr>
          <w:rFonts w:ascii="Times New Roman" w:hAnsi="Times New Roman" w:cs="Times New Roman"/>
          <w:sz w:val="28"/>
          <w:szCs w:val="28"/>
        </w:rPr>
        <w:t xml:space="preserve">гражданских воздушных судов </w:t>
      </w:r>
      <w:r w:rsidR="00F512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требующих повышенного внимания со стороны авиапредприятий.</w:t>
      </w:r>
    </w:p>
    <w:p w:rsidR="00D974B8" w:rsidRDefault="00D974B8" w:rsidP="00CA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2ABC">
        <w:rPr>
          <w:rFonts w:ascii="Times New Roman" w:hAnsi="Times New Roman" w:cs="Times New Roman"/>
          <w:sz w:val="28"/>
          <w:szCs w:val="28"/>
        </w:rPr>
        <w:t>рамках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E7">
        <w:rPr>
          <w:rFonts w:ascii="Times New Roman" w:hAnsi="Times New Roman" w:cs="Times New Roman"/>
          <w:sz w:val="28"/>
          <w:szCs w:val="28"/>
        </w:rPr>
        <w:t xml:space="preserve">организациям гражданской авиации предлагается </w:t>
      </w:r>
      <w:r w:rsidR="00F512DE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E7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осуществляемой деятельности </w:t>
      </w:r>
      <w:r w:rsidR="00F512DE">
        <w:rPr>
          <w:rFonts w:ascii="Times New Roman" w:hAnsi="Times New Roman" w:cs="Times New Roman"/>
          <w:sz w:val="28"/>
          <w:szCs w:val="28"/>
        </w:rPr>
        <w:t xml:space="preserve">на предмет отсутствия </w:t>
      </w:r>
      <w:r>
        <w:rPr>
          <w:rFonts w:ascii="Times New Roman" w:hAnsi="Times New Roman" w:cs="Times New Roman"/>
          <w:sz w:val="28"/>
          <w:szCs w:val="28"/>
        </w:rPr>
        <w:t>указанных ниже на</w:t>
      </w:r>
      <w:r w:rsidR="002E2DCD">
        <w:rPr>
          <w:rFonts w:ascii="Times New Roman" w:hAnsi="Times New Roman" w:cs="Times New Roman"/>
          <w:sz w:val="28"/>
          <w:szCs w:val="28"/>
        </w:rPr>
        <w:t>рушений обязательных треб</w:t>
      </w:r>
      <w:r w:rsidR="00992ABC">
        <w:rPr>
          <w:rFonts w:ascii="Times New Roman" w:hAnsi="Times New Roman" w:cs="Times New Roman"/>
          <w:sz w:val="28"/>
          <w:szCs w:val="28"/>
        </w:rPr>
        <w:t xml:space="preserve">ований в </w:t>
      </w:r>
      <w:r w:rsidR="00992ABC" w:rsidRPr="00992ABC">
        <w:rPr>
          <w:rFonts w:ascii="Times New Roman" w:hAnsi="Times New Roman" w:cs="Times New Roman"/>
          <w:sz w:val="28"/>
          <w:szCs w:val="28"/>
        </w:rPr>
        <w:t>целях заблаговременного устранения условий, причин и факторов, способных привести</w:t>
      </w:r>
      <w:r w:rsidR="00992ABC">
        <w:rPr>
          <w:rFonts w:ascii="Times New Roman" w:hAnsi="Times New Roman" w:cs="Times New Roman"/>
          <w:sz w:val="28"/>
          <w:szCs w:val="28"/>
        </w:rPr>
        <w:br/>
      </w:r>
      <w:r w:rsidR="00992ABC" w:rsidRPr="00992ABC">
        <w:rPr>
          <w:rFonts w:ascii="Times New Roman" w:hAnsi="Times New Roman" w:cs="Times New Roman"/>
          <w:sz w:val="28"/>
          <w:szCs w:val="28"/>
        </w:rPr>
        <w:t>к причинению вреда (ущерба) охраняемым законом ценностям</w:t>
      </w:r>
    </w:p>
    <w:p w:rsidR="001072E7" w:rsidRPr="00943CB3" w:rsidRDefault="001072E7" w:rsidP="00CA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4B8" w:rsidRPr="00943CB3" w:rsidRDefault="00943CB3" w:rsidP="00D974B8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D974B8" w:rsidRPr="00943CB3">
        <w:rPr>
          <w:b/>
          <w:sz w:val="28"/>
          <w:szCs w:val="28"/>
        </w:rPr>
        <w:t>Деятельность</w:t>
      </w:r>
      <w:r w:rsidR="004862FB">
        <w:rPr>
          <w:b/>
          <w:sz w:val="28"/>
          <w:szCs w:val="28"/>
        </w:rPr>
        <w:t xml:space="preserve"> авиапредприятий, </w:t>
      </w:r>
      <w:r w:rsidR="00AE3B44">
        <w:rPr>
          <w:b/>
          <w:sz w:val="28"/>
          <w:szCs w:val="28"/>
        </w:rPr>
        <w:t>выполн</w:t>
      </w:r>
      <w:r w:rsidR="004862FB">
        <w:rPr>
          <w:b/>
          <w:sz w:val="28"/>
          <w:szCs w:val="28"/>
        </w:rPr>
        <w:t>яющих</w:t>
      </w:r>
      <w:r w:rsidR="00AE3B44">
        <w:rPr>
          <w:b/>
          <w:sz w:val="28"/>
          <w:szCs w:val="28"/>
        </w:rPr>
        <w:t xml:space="preserve"> коммерчески</w:t>
      </w:r>
      <w:r w:rsidR="004862FB">
        <w:rPr>
          <w:b/>
          <w:sz w:val="28"/>
          <w:szCs w:val="28"/>
        </w:rPr>
        <w:t>е</w:t>
      </w:r>
      <w:r w:rsidR="00AE3B44">
        <w:rPr>
          <w:b/>
          <w:sz w:val="28"/>
          <w:szCs w:val="28"/>
        </w:rPr>
        <w:t xml:space="preserve"> воздушны</w:t>
      </w:r>
      <w:r w:rsidR="004862FB">
        <w:rPr>
          <w:b/>
          <w:sz w:val="28"/>
          <w:szCs w:val="28"/>
        </w:rPr>
        <w:t xml:space="preserve">е </w:t>
      </w:r>
      <w:r w:rsidR="00AE3B44">
        <w:rPr>
          <w:b/>
          <w:sz w:val="28"/>
          <w:szCs w:val="28"/>
        </w:rPr>
        <w:t>перевоз</w:t>
      </w:r>
      <w:r w:rsidR="004862FB">
        <w:rPr>
          <w:b/>
          <w:sz w:val="28"/>
          <w:szCs w:val="28"/>
        </w:rPr>
        <w:t>ки</w:t>
      </w:r>
      <w:r w:rsidR="00AE3B44">
        <w:rPr>
          <w:b/>
          <w:sz w:val="28"/>
          <w:szCs w:val="28"/>
        </w:rPr>
        <w:t xml:space="preserve"> и авиационны</w:t>
      </w:r>
      <w:r w:rsidR="004862FB">
        <w:rPr>
          <w:b/>
          <w:sz w:val="28"/>
          <w:szCs w:val="28"/>
        </w:rPr>
        <w:t>е</w:t>
      </w:r>
      <w:r w:rsidR="00AE3B44">
        <w:rPr>
          <w:b/>
          <w:sz w:val="28"/>
          <w:szCs w:val="28"/>
        </w:rPr>
        <w:t xml:space="preserve"> работ</w:t>
      </w:r>
      <w:r w:rsidR="004862FB">
        <w:rPr>
          <w:b/>
          <w:sz w:val="28"/>
          <w:szCs w:val="28"/>
        </w:rPr>
        <w:t>ы</w:t>
      </w:r>
    </w:p>
    <w:p w:rsidR="00D974B8" w:rsidRPr="00943CB3" w:rsidRDefault="00D974B8" w:rsidP="00415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Несоблюдение нормативов рабочего времени, полетного времени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времени отдыха, а также контроля утомляемости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членов экипажей воздушных судов: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графике труда и отдыха 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ЧЛЭ не учтено полетное время, указанное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задании на полет;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ЧЛЭ привлечен</w:t>
      </w:r>
      <w:r w:rsidR="00CD5C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выполнению работы на земле (наземная подготовка) позднее 12-часового периода отдыха перед началом очередной полетной смены. 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Допуск к выполнению должностных обязанностей членов экипажей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воздушных судов без прохождения обязат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ельной периодической подготовки: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ыполнение полетов при отсутствии аварийно-спасательной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тип ВС.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Эксплуатация воздушного суда с нарушением требований Руководства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летной эксплуатации и норм, применяемых для установления эксплуатационных ограничений летно-технических характеристик. 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Проведение эксплуатантом в отсутствие сертификата авиационного учебного центра подготовки членов летных экипажей, а также выдача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документов (справок, заданий на тренировку, удостоверений) по направлениям: опасные грузы, авиационная безопасность, «человеческий фактор».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 Неправомерный допуск к полетам лиц, не прошедших необходимую подготовку по видам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выполняемых авиационных работ: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допуск эксплантатами членов летных экипаже</w:t>
      </w:r>
      <w:r w:rsidR="00CD5C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выполнению транспортно-связных работ: транспортирование персона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 заказчика авиационной 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фюзеляже с посадкой и высадкой основным на воздушном судне спосо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бом;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транспортирование </w:t>
      </w:r>
      <w:proofErr w:type="gramStart"/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грузов заказчика</w:t>
      </w:r>
      <w:proofErr w:type="gramEnd"/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авиационной работы в фюзеляже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погрузкой и выгрузкой основным на воздушном судне способом.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1.6. Невыполнение надлежащих мер по фактам поступивших сведений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факторах риска, содержащихся в добровольных и конфиденциальных сообщениях от сотрудников авиакомпании, информирующих о наличии, форме, степени приемлемости каких-либо факторов риска, а также ненадлежащее функционирование системы управления безопасностью полетов, которая соответствует объему и сложности выполняемых полетов.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</w:t>
      </w:r>
      <w:proofErr w:type="spellEnd"/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оценки рисков и корректирующих мероприятий, связанных с отклонениями в технике пилотирования, в том числе по результатам расшифровок средств объективного контроля.</w:t>
      </w:r>
    </w:p>
    <w:p w:rsidR="005463C0" w:rsidRDefault="00415BA8" w:rsidP="00415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1.8. Нарушения, связанные с поддержанием летной годности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(приведены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III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41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2DE" w:rsidRPr="004639B3" w:rsidRDefault="004639B3" w:rsidP="00463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0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32B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2B0A">
        <w:rPr>
          <w:rFonts w:ascii="Times New Roman" w:hAnsi="Times New Roman" w:cs="Times New Roman"/>
          <w:b/>
          <w:sz w:val="28"/>
          <w:szCs w:val="28"/>
        </w:rPr>
        <w:t xml:space="preserve">. Деятельность по </w:t>
      </w:r>
      <w:r>
        <w:rPr>
          <w:rFonts w:ascii="Times New Roman" w:hAnsi="Times New Roman" w:cs="Times New Roman"/>
          <w:b/>
          <w:sz w:val="28"/>
          <w:szCs w:val="28"/>
        </w:rPr>
        <w:t>подготовке авиационного персонала</w:t>
      </w:r>
    </w:p>
    <w:p w:rsidR="00AE3B44" w:rsidRPr="004639B3" w:rsidRDefault="00AE3B44" w:rsidP="00463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Подготовка специалистов авиационного персонала организациями,</w:t>
      </w:r>
      <w:r>
        <w:rPr>
          <w:rFonts w:ascii="Times New Roman" w:hAnsi="Times New Roman" w:cs="Times New Roman"/>
          <w:sz w:val="28"/>
          <w:szCs w:val="28"/>
        </w:rPr>
        <w:br/>
        <w:t>не имеющими сертификата авиационного учебного центра.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11C67">
        <w:rPr>
          <w:rFonts w:ascii="Times New Roman" w:hAnsi="Times New Roman" w:cs="Times New Roman"/>
          <w:sz w:val="28"/>
          <w:szCs w:val="28"/>
        </w:rPr>
        <w:t xml:space="preserve">Проведение АУЦ </w:t>
      </w:r>
      <w:proofErr w:type="gramStart"/>
      <w:r w:rsidRPr="00B11C67">
        <w:rPr>
          <w:rFonts w:ascii="Times New Roman" w:hAnsi="Times New Roman" w:cs="Times New Roman"/>
          <w:sz w:val="28"/>
          <w:szCs w:val="28"/>
        </w:rPr>
        <w:t>обучения по програм</w:t>
      </w:r>
      <w:r>
        <w:rPr>
          <w:rFonts w:ascii="Times New Roman" w:hAnsi="Times New Roman" w:cs="Times New Roman"/>
          <w:sz w:val="28"/>
          <w:szCs w:val="28"/>
        </w:rPr>
        <w:t>мам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внесенным в 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B11C67">
        <w:rPr>
          <w:rFonts w:ascii="Times New Roman" w:hAnsi="Times New Roman" w:cs="Times New Roman"/>
          <w:sz w:val="28"/>
          <w:szCs w:val="28"/>
        </w:rPr>
        <w:t xml:space="preserve">к сертификату </w:t>
      </w:r>
      <w:r>
        <w:rPr>
          <w:rFonts w:ascii="Times New Roman" w:hAnsi="Times New Roman" w:cs="Times New Roman"/>
          <w:sz w:val="28"/>
          <w:szCs w:val="28"/>
        </w:rPr>
        <w:t>АУЦ</w:t>
      </w:r>
      <w:r w:rsidRPr="00B11C67">
        <w:rPr>
          <w:rFonts w:ascii="Times New Roman" w:hAnsi="Times New Roman" w:cs="Times New Roman"/>
          <w:sz w:val="28"/>
          <w:szCs w:val="28"/>
        </w:rPr>
        <w:t>.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639B3">
        <w:rPr>
          <w:rFonts w:ascii="Times New Roman" w:hAnsi="Times New Roman" w:cs="Times New Roman"/>
          <w:sz w:val="28"/>
          <w:szCs w:val="28"/>
        </w:rPr>
        <w:t>Выдача АУЦ документов, подтв</w:t>
      </w:r>
      <w:r>
        <w:rPr>
          <w:rFonts w:ascii="Times New Roman" w:hAnsi="Times New Roman" w:cs="Times New Roman"/>
          <w:sz w:val="28"/>
          <w:szCs w:val="28"/>
        </w:rPr>
        <w:t>ерждающих прохождение обучения,</w:t>
      </w:r>
      <w:r>
        <w:rPr>
          <w:rFonts w:ascii="Times New Roman" w:hAnsi="Times New Roman" w:cs="Times New Roman"/>
          <w:sz w:val="28"/>
          <w:szCs w:val="28"/>
        </w:rPr>
        <w:br/>
      </w:r>
      <w:r w:rsidRPr="004639B3">
        <w:rPr>
          <w:rFonts w:ascii="Times New Roman" w:hAnsi="Times New Roman" w:cs="Times New Roman"/>
          <w:sz w:val="28"/>
          <w:szCs w:val="28"/>
        </w:rPr>
        <w:t>при проведении подготовки н</w:t>
      </w:r>
      <w:r>
        <w:rPr>
          <w:rFonts w:ascii="Times New Roman" w:hAnsi="Times New Roman" w:cs="Times New Roman"/>
          <w:sz w:val="28"/>
          <w:szCs w:val="28"/>
        </w:rPr>
        <w:t>е в полном объеме: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714AA">
        <w:rPr>
          <w:rFonts w:ascii="Times New Roman" w:hAnsi="Times New Roman" w:cs="Times New Roman"/>
          <w:sz w:val="28"/>
          <w:szCs w:val="28"/>
        </w:rPr>
        <w:t>огласно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4A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4AA">
        <w:rPr>
          <w:rFonts w:ascii="Times New Roman" w:hAnsi="Times New Roman" w:cs="Times New Roman"/>
          <w:sz w:val="28"/>
          <w:szCs w:val="28"/>
        </w:rPr>
        <w:t xml:space="preserve">пражнение </w:t>
      </w:r>
      <w:r>
        <w:rPr>
          <w:rFonts w:ascii="Times New Roman" w:hAnsi="Times New Roman" w:cs="Times New Roman"/>
          <w:sz w:val="28"/>
          <w:szCs w:val="28"/>
        </w:rPr>
        <w:t>«Х» проводится в объеме</w:t>
      </w:r>
      <w:r>
        <w:rPr>
          <w:rFonts w:ascii="Times New Roman" w:hAnsi="Times New Roman" w:cs="Times New Roman"/>
          <w:sz w:val="28"/>
          <w:szCs w:val="28"/>
        </w:rPr>
        <w:br/>
      </w:r>
      <w:r w:rsidRPr="007714AA">
        <w:rPr>
          <w:rFonts w:ascii="Times New Roman" w:hAnsi="Times New Roman" w:cs="Times New Roman"/>
          <w:sz w:val="28"/>
          <w:szCs w:val="28"/>
        </w:rPr>
        <w:t>48 полетов с налетом 4:48.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4AA">
        <w:rPr>
          <w:rFonts w:ascii="Times New Roman" w:hAnsi="Times New Roman" w:cs="Times New Roman"/>
          <w:sz w:val="28"/>
          <w:szCs w:val="28"/>
        </w:rPr>
        <w:t>Согласно заданию на тренировку указанное упражнение выполнено в объеме 45 полетов, общее полетное время составляет 4:24. При этом слушателю выдан диплом о профессиональной переподготовке.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B2">
        <w:rPr>
          <w:rFonts w:ascii="Times New Roman" w:hAnsi="Times New Roman" w:cs="Times New Roman"/>
          <w:sz w:val="28"/>
          <w:szCs w:val="28"/>
        </w:rPr>
        <w:t>2.4.</w:t>
      </w:r>
      <w:r w:rsidRPr="00162AB2">
        <w:t xml:space="preserve"> </w:t>
      </w:r>
      <w:r w:rsidRPr="00162AB2">
        <w:rPr>
          <w:rFonts w:ascii="Times New Roman" w:hAnsi="Times New Roman" w:cs="Times New Roman"/>
          <w:sz w:val="28"/>
          <w:szCs w:val="28"/>
        </w:rPr>
        <w:t>Проведение АУЦ практических занятий без наличия учебного оборудования, предусмотренного программами подготовки чл</w:t>
      </w:r>
      <w:r>
        <w:rPr>
          <w:rFonts w:ascii="Times New Roman" w:hAnsi="Times New Roman" w:cs="Times New Roman"/>
          <w:sz w:val="28"/>
          <w:szCs w:val="28"/>
        </w:rPr>
        <w:t>енов летных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экипажей:</w:t>
      </w:r>
    </w:p>
    <w:p w:rsidR="00415BA8" w:rsidRPr="00162AB2" w:rsidRDefault="00415BA8" w:rsidP="00415BA8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62AB2">
        <w:rPr>
          <w:rFonts w:ascii="Times New Roman" w:eastAsia="Calibri" w:hAnsi="Times New Roman" w:cs="Times New Roman"/>
          <w:color w:val="000000"/>
          <w:sz w:val="28"/>
          <w:szCs w:val="28"/>
        </w:rPr>
        <w:t>ля реализации программы «Водная аварийно-спасательная подготовка членов экипаж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162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оздушных судов (периодическая)» </w:t>
      </w:r>
      <w:r w:rsidRPr="00162AB2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наличие детского спасательного жилета и детской спасательной люльки.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62AB2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 программы «Аварийно-спасательная подготовка членов экипаж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(первоначальная)» </w:t>
      </w:r>
      <w:r w:rsidRPr="00162AB2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наличие следующего оборудования: полиэтиленовая пленка, сухое горючее, туристические лопаты, авиационный астрономический ежегодник.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62AB2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на момент проведения пров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ерки вышеуказанное оборудование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62AB2">
        <w:rPr>
          <w:rFonts w:ascii="Times New Roman" w:eastAsia="Calibri" w:hAnsi="Times New Roman" w:cs="Times New Roman"/>
          <w:color w:val="000000"/>
          <w:sz w:val="28"/>
          <w:szCs w:val="28"/>
        </w:rPr>
        <w:t>не представлено.</w:t>
      </w:r>
    </w:p>
    <w:p w:rsidR="00415BA8" w:rsidRPr="005B3EF2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639B3">
        <w:rPr>
          <w:rFonts w:ascii="Times New Roman" w:hAnsi="Times New Roman" w:cs="Times New Roman"/>
          <w:sz w:val="28"/>
          <w:szCs w:val="28"/>
        </w:rPr>
        <w:t>Оформление АУЦ документов,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верждающих прохождение обучения, </w:t>
      </w:r>
      <w:r w:rsidRPr="005B3EF2">
        <w:rPr>
          <w:rFonts w:ascii="Times New Roman" w:hAnsi="Times New Roman" w:cs="Times New Roman"/>
          <w:sz w:val="28"/>
          <w:szCs w:val="28"/>
        </w:rPr>
        <w:t>с нарушениями требований федеральных авиационных правил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BA8" w:rsidRP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EF2">
        <w:rPr>
          <w:rFonts w:ascii="Times New Roman" w:hAnsi="Times New Roman" w:cs="Times New Roman"/>
          <w:sz w:val="28"/>
          <w:szCs w:val="28"/>
        </w:rPr>
        <w:t xml:space="preserve"> </w:t>
      </w:r>
      <w:r w:rsidRPr="005B3EF2">
        <w:rPr>
          <w:rFonts w:ascii="Times New Roman" w:hAnsi="Times New Roman" w:cs="Times New Roman"/>
          <w:color w:val="000000"/>
          <w:sz w:val="28"/>
          <w:szCs w:val="28"/>
        </w:rPr>
        <w:t>удостоверения не содержат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B3EF2">
        <w:rPr>
          <w:rFonts w:ascii="Times New Roman" w:hAnsi="Times New Roman" w:cs="Times New Roman"/>
          <w:color w:val="000000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B3EF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70">
        <w:rPr>
          <w:rFonts w:ascii="Times New Roman" w:hAnsi="Times New Roman"/>
          <w:color w:val="000000"/>
          <w:sz w:val="28"/>
          <w:szCs w:val="28"/>
        </w:rPr>
        <w:t>номер и дата выдачи сертификата АУЦ</w:t>
      </w:r>
      <w:r w:rsidRPr="00415BA8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770">
        <w:rPr>
          <w:rFonts w:ascii="Times New Roman" w:hAnsi="Times New Roman"/>
          <w:color w:val="000000"/>
          <w:sz w:val="28"/>
          <w:szCs w:val="28"/>
        </w:rPr>
        <w:t>дата рождения лица, прошедшего обучение</w:t>
      </w:r>
      <w:r w:rsidRPr="00415BA8">
        <w:rPr>
          <w:rFonts w:ascii="Times New Roman" w:hAnsi="Times New Roman"/>
          <w:color w:val="000000"/>
          <w:sz w:val="28"/>
          <w:szCs w:val="28"/>
        </w:rPr>
        <w:t>;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A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правки</w:t>
      </w:r>
      <w:r w:rsidRPr="00415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результатах </w:t>
      </w:r>
      <w:proofErr w:type="gramStart"/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прохождения проверки уровня навыков управления</w:t>
      </w:r>
      <w:proofErr w:type="gramEnd"/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выданные слушателям по программе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Тренажерная и летная подготовка пилота-инструктора гражданской авиации на класс/тип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>, по форме и содержанию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соответствуют приложению к</w:t>
      </w:r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указанной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127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5BA8" w:rsidRPr="00B63311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BA8" w:rsidRPr="00316726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6">
        <w:rPr>
          <w:rFonts w:ascii="Times New Roman" w:hAnsi="Times New Roman" w:cs="Times New Roman"/>
          <w:sz w:val="28"/>
          <w:szCs w:val="28"/>
        </w:rPr>
        <w:lastRenderedPageBreak/>
        <w:t>2.6. Применение тренажера в целях подготовки и контроля профессиональных навыков членов летных экипажей гражданских воздушных судов:</w:t>
      </w:r>
    </w:p>
    <w:p w:rsidR="00415BA8" w:rsidRPr="00316726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 не</w:t>
      </w:r>
      <w:r w:rsidRPr="00316726">
        <w:rPr>
          <w:rFonts w:ascii="Times New Roman" w:hAnsi="Times New Roman" w:cs="Times New Roman"/>
          <w:sz w:val="28"/>
          <w:szCs w:val="28"/>
        </w:rPr>
        <w:t xml:space="preserve">работающих приборах на приборной панели; </w:t>
      </w:r>
    </w:p>
    <w:p w:rsidR="00415BA8" w:rsidRPr="00316726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6">
        <w:rPr>
          <w:rFonts w:ascii="Times New Roman" w:hAnsi="Times New Roman" w:cs="Times New Roman"/>
          <w:sz w:val="28"/>
          <w:szCs w:val="28"/>
        </w:rPr>
        <w:t>- при отказе Росавиации в допуске к эксплуатации авиационного тренажера.</w:t>
      </w:r>
    </w:p>
    <w:p w:rsidR="00415BA8" w:rsidRPr="00FE11D5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D5">
        <w:rPr>
          <w:rFonts w:ascii="Times New Roman" w:hAnsi="Times New Roman" w:cs="Times New Roman"/>
          <w:sz w:val="28"/>
          <w:szCs w:val="28"/>
        </w:rPr>
        <w:t>2.7. Несвоевременное выполнение технического обслуживания тренажерных устройств</w:t>
      </w:r>
      <w:r w:rsidR="000B07BD">
        <w:rPr>
          <w:rFonts w:ascii="Times New Roman" w:hAnsi="Times New Roman" w:cs="Times New Roman"/>
          <w:sz w:val="28"/>
          <w:szCs w:val="28"/>
        </w:rPr>
        <w:t xml:space="preserve"> имитации полета инженерами АУЦ:</w:t>
      </w:r>
    </w:p>
    <w:p w:rsidR="000B07BD" w:rsidRDefault="000B07BD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BA8" w:rsidRPr="00FE11D5">
        <w:rPr>
          <w:rFonts w:ascii="Times New Roman" w:hAnsi="Times New Roman" w:cs="Times New Roman"/>
          <w:sz w:val="28"/>
          <w:szCs w:val="28"/>
        </w:rPr>
        <w:t xml:space="preserve"> тренажерным центром периодическое техническое обслуживание по форме П-1 проводится с интервалом наработки 75 ± 5 часов, при этом согласно формуляру наработка тренажера составила 83 часа при максимально допустимом интервале наработки 80 часов;</w:t>
      </w:r>
    </w:p>
    <w:p w:rsidR="00415BA8" w:rsidRDefault="000B07BD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BA8" w:rsidRPr="00FE11D5">
        <w:rPr>
          <w:rFonts w:ascii="Times New Roman" w:hAnsi="Times New Roman" w:cs="Times New Roman"/>
          <w:sz w:val="28"/>
          <w:szCs w:val="28"/>
        </w:rPr>
        <w:t>периодическое техническое обслуживание по форме П-2 проводится</w:t>
      </w:r>
      <w:r>
        <w:rPr>
          <w:rFonts w:ascii="Times New Roman" w:hAnsi="Times New Roman" w:cs="Times New Roman"/>
          <w:sz w:val="28"/>
          <w:szCs w:val="28"/>
        </w:rPr>
        <w:br/>
      </w:r>
      <w:r w:rsidR="00415BA8" w:rsidRPr="00FE11D5">
        <w:rPr>
          <w:rFonts w:ascii="Times New Roman" w:hAnsi="Times New Roman" w:cs="Times New Roman"/>
          <w:sz w:val="28"/>
          <w:szCs w:val="28"/>
        </w:rPr>
        <w:t>с интервалом наработки 150 ± 10 часов, при этом согласно формуляру наработка составила 165 часов при максимально допустимо</w:t>
      </w:r>
      <w:r w:rsidR="00415BA8">
        <w:rPr>
          <w:rFonts w:ascii="Times New Roman" w:hAnsi="Times New Roman" w:cs="Times New Roman"/>
          <w:sz w:val="28"/>
          <w:szCs w:val="28"/>
        </w:rPr>
        <w:t>м интервале наработки 160 часов.</w:t>
      </w:r>
    </w:p>
    <w:p w:rsidR="00415BA8" w:rsidRPr="004639B3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Необеспечение АУЦ актуализации</w:t>
      </w:r>
      <w:r w:rsidRPr="004639B3">
        <w:rPr>
          <w:rFonts w:ascii="Times New Roman" w:hAnsi="Times New Roman" w:cs="Times New Roman"/>
          <w:sz w:val="28"/>
          <w:szCs w:val="28"/>
        </w:rPr>
        <w:t xml:space="preserve"> внутренни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39B3">
        <w:rPr>
          <w:rFonts w:ascii="Times New Roman" w:hAnsi="Times New Roman" w:cs="Times New Roman"/>
          <w:sz w:val="28"/>
          <w:szCs w:val="28"/>
        </w:rPr>
        <w:t xml:space="preserve"> руководящи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39B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ов, связанной с изменением воздушного законодательства.</w:t>
      </w:r>
    </w:p>
    <w:p w:rsidR="00415BA8" w:rsidRDefault="00415BA8" w:rsidP="0041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4639B3">
        <w:rPr>
          <w:rFonts w:ascii="Times New Roman" w:hAnsi="Times New Roman" w:cs="Times New Roman"/>
          <w:sz w:val="28"/>
          <w:szCs w:val="28"/>
        </w:rPr>
        <w:t xml:space="preserve">Отсутствие контроля со стороны </w:t>
      </w:r>
      <w:r>
        <w:rPr>
          <w:rFonts w:ascii="Times New Roman" w:hAnsi="Times New Roman" w:cs="Times New Roman"/>
          <w:sz w:val="28"/>
          <w:szCs w:val="28"/>
        </w:rPr>
        <w:t xml:space="preserve">АУЦ </w:t>
      </w:r>
      <w:r w:rsidRPr="004639B3">
        <w:rPr>
          <w:rFonts w:ascii="Times New Roman" w:hAnsi="Times New Roman" w:cs="Times New Roman"/>
          <w:sz w:val="28"/>
          <w:szCs w:val="28"/>
        </w:rPr>
        <w:t>за правильностью оформления документации, фиксирующей процесс</w:t>
      </w:r>
      <w:r w:rsidR="000B07BD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0B07BD" w:rsidRDefault="000B07BD" w:rsidP="000B0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систематическое выявление</w:t>
      </w:r>
      <w:r w:rsidR="00415BA8" w:rsidRPr="00CA45F8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15BA8" w:rsidRPr="00CA45F8">
        <w:rPr>
          <w:rFonts w:ascii="Times New Roman" w:hAnsi="Times New Roman" w:cs="Times New Roman"/>
          <w:sz w:val="28"/>
          <w:szCs w:val="28"/>
        </w:rPr>
        <w:t xml:space="preserve"> «механических ошибок»</w:t>
      </w:r>
      <w:r>
        <w:rPr>
          <w:rFonts w:ascii="Times New Roman" w:hAnsi="Times New Roman" w:cs="Times New Roman"/>
          <w:sz w:val="28"/>
          <w:szCs w:val="28"/>
        </w:rPr>
        <w:br/>
      </w:r>
      <w:r w:rsidR="00415BA8" w:rsidRPr="00CA45F8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415BA8" w:rsidRPr="00CA45F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документации, фиксирующей процесс обучения.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</w:t>
      </w:r>
      <w:r w:rsidR="00415BA8" w:rsidRPr="00CA45F8">
        <w:rPr>
          <w:rFonts w:ascii="Times New Roman" w:hAnsi="Times New Roman" w:cs="Times New Roman"/>
          <w:sz w:val="28"/>
          <w:szCs w:val="28"/>
        </w:rPr>
        <w:t xml:space="preserve"> воздушное законодательство не предусматривает оснований, исключающи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15BA8" w:rsidRPr="00CA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15BA8" w:rsidRPr="00CA45F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5BA8" w:rsidRPr="00CA45F8">
        <w:rPr>
          <w:rFonts w:ascii="Times New Roman" w:hAnsi="Times New Roman" w:cs="Times New Roman"/>
          <w:sz w:val="28"/>
          <w:szCs w:val="28"/>
        </w:rPr>
        <w:t xml:space="preserve"> обязательных требований к деятельности АУЦ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="00415BA8" w:rsidRPr="00CA45F8">
        <w:rPr>
          <w:rFonts w:ascii="Times New Roman" w:hAnsi="Times New Roman" w:cs="Times New Roman"/>
          <w:sz w:val="28"/>
          <w:szCs w:val="28"/>
        </w:rPr>
        <w:t>ФАП-289</w:t>
      </w:r>
      <w:r>
        <w:rPr>
          <w:rFonts w:ascii="Times New Roman" w:hAnsi="Times New Roman" w:cs="Times New Roman"/>
          <w:sz w:val="28"/>
          <w:szCs w:val="28"/>
        </w:rPr>
        <w:t>), в том числе в части</w:t>
      </w:r>
      <w:r w:rsidR="00415BA8" w:rsidRPr="00CA45F8">
        <w:rPr>
          <w:rFonts w:ascii="Times New Roman" w:hAnsi="Times New Roman" w:cs="Times New Roman"/>
          <w:sz w:val="28"/>
          <w:szCs w:val="28"/>
        </w:rPr>
        <w:t xml:space="preserve"> </w:t>
      </w:r>
      <w:r w:rsidRPr="000B07BD">
        <w:rPr>
          <w:rFonts w:ascii="Times New Roman" w:hAnsi="Times New Roman" w:cs="Times New Roman"/>
          <w:sz w:val="28"/>
          <w:szCs w:val="28"/>
        </w:rPr>
        <w:t>«механических ошибок»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BA8" w:rsidRPr="000B07BD" w:rsidRDefault="00415BA8" w:rsidP="000B0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BD">
        <w:rPr>
          <w:rFonts w:ascii="Times New Roman" w:hAnsi="Times New Roman" w:cs="Times New Roman"/>
          <w:i/>
          <w:sz w:val="28"/>
          <w:szCs w:val="28"/>
        </w:rPr>
        <w:t>Обращаем внимание, что позиция об</w:t>
      </w:r>
      <w:r w:rsidR="000B07BD">
        <w:rPr>
          <w:rFonts w:ascii="Times New Roman" w:hAnsi="Times New Roman" w:cs="Times New Roman"/>
          <w:i/>
          <w:sz w:val="28"/>
          <w:szCs w:val="28"/>
        </w:rPr>
        <w:t xml:space="preserve"> отказе в соблюдении требований</w:t>
      </w:r>
      <w:r w:rsidR="000B07BD">
        <w:rPr>
          <w:rFonts w:ascii="Times New Roman" w:hAnsi="Times New Roman" w:cs="Times New Roman"/>
          <w:i/>
          <w:sz w:val="28"/>
          <w:szCs w:val="28"/>
        </w:rPr>
        <w:br/>
      </w:r>
      <w:r w:rsidRPr="000B07BD">
        <w:rPr>
          <w:rFonts w:ascii="Times New Roman" w:hAnsi="Times New Roman" w:cs="Times New Roman"/>
          <w:i/>
          <w:sz w:val="28"/>
          <w:szCs w:val="28"/>
        </w:rPr>
        <w:t>ФАП-289</w:t>
      </w:r>
      <w:r w:rsidR="000B07BD">
        <w:rPr>
          <w:rFonts w:ascii="Times New Roman" w:hAnsi="Times New Roman" w:cs="Times New Roman"/>
          <w:i/>
          <w:sz w:val="28"/>
          <w:szCs w:val="28"/>
        </w:rPr>
        <w:t>,</w:t>
      </w:r>
      <w:r w:rsidRPr="000B07BD">
        <w:rPr>
          <w:rFonts w:ascii="Times New Roman" w:hAnsi="Times New Roman" w:cs="Times New Roman"/>
          <w:i/>
          <w:sz w:val="28"/>
          <w:szCs w:val="28"/>
        </w:rPr>
        <w:t xml:space="preserve"> мотивированная техническими ошибками при оформлении документов</w:t>
      </w:r>
      <w:r w:rsidR="000B07BD">
        <w:rPr>
          <w:rFonts w:ascii="Times New Roman" w:hAnsi="Times New Roman" w:cs="Times New Roman"/>
          <w:i/>
          <w:sz w:val="28"/>
          <w:szCs w:val="28"/>
        </w:rPr>
        <w:t>,</w:t>
      </w:r>
      <w:r w:rsidRPr="000B07BD">
        <w:rPr>
          <w:rFonts w:ascii="Times New Roman" w:hAnsi="Times New Roman" w:cs="Times New Roman"/>
          <w:i/>
          <w:sz w:val="28"/>
          <w:szCs w:val="28"/>
        </w:rPr>
        <w:t xml:space="preserve"> подтверждающих прохождение обучения</w:t>
      </w:r>
      <w:r w:rsidR="000B07BD">
        <w:rPr>
          <w:rFonts w:ascii="Times New Roman" w:hAnsi="Times New Roman" w:cs="Times New Roman"/>
          <w:i/>
          <w:sz w:val="28"/>
          <w:szCs w:val="28"/>
        </w:rPr>
        <w:t>,</w:t>
      </w:r>
      <w:r w:rsidRPr="000B07B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0B07BD">
        <w:rPr>
          <w:rFonts w:ascii="Times New Roman" w:hAnsi="Times New Roman" w:cs="Times New Roman"/>
          <w:i/>
          <w:sz w:val="28"/>
          <w:szCs w:val="28"/>
        </w:rPr>
        <w:t xml:space="preserve">только не </w:t>
      </w:r>
      <w:r w:rsidRPr="000B07BD">
        <w:rPr>
          <w:rFonts w:ascii="Times New Roman" w:hAnsi="Times New Roman" w:cs="Times New Roman"/>
          <w:i/>
          <w:sz w:val="28"/>
          <w:szCs w:val="28"/>
        </w:rPr>
        <w:t xml:space="preserve">предусмотрена воздушным законодательством, </w:t>
      </w:r>
      <w:r w:rsidR="000B07BD">
        <w:rPr>
          <w:rFonts w:ascii="Times New Roman" w:hAnsi="Times New Roman" w:cs="Times New Roman"/>
          <w:i/>
          <w:sz w:val="28"/>
          <w:szCs w:val="28"/>
        </w:rPr>
        <w:t xml:space="preserve">но и </w:t>
      </w:r>
      <w:r w:rsidR="00D36652">
        <w:rPr>
          <w:rFonts w:ascii="Times New Roman" w:hAnsi="Times New Roman" w:cs="Times New Roman"/>
          <w:i/>
          <w:sz w:val="28"/>
          <w:szCs w:val="28"/>
        </w:rPr>
        <w:t>снижает</w:t>
      </w:r>
      <w:r w:rsidR="00D36652" w:rsidRPr="000B07BD">
        <w:rPr>
          <w:rFonts w:ascii="Times New Roman" w:hAnsi="Times New Roman" w:cs="Times New Roman"/>
          <w:i/>
          <w:sz w:val="28"/>
          <w:szCs w:val="28"/>
        </w:rPr>
        <w:t xml:space="preserve"> культур</w:t>
      </w:r>
      <w:r w:rsidR="00D36652">
        <w:rPr>
          <w:rFonts w:ascii="Times New Roman" w:hAnsi="Times New Roman" w:cs="Times New Roman"/>
          <w:i/>
          <w:sz w:val="28"/>
          <w:szCs w:val="28"/>
        </w:rPr>
        <w:t>у</w:t>
      </w:r>
      <w:r w:rsidR="00D36652" w:rsidRPr="000B07BD">
        <w:rPr>
          <w:rFonts w:ascii="Times New Roman" w:hAnsi="Times New Roman" w:cs="Times New Roman"/>
          <w:i/>
          <w:sz w:val="28"/>
          <w:szCs w:val="28"/>
        </w:rPr>
        <w:t xml:space="preserve"> безопасности полетов</w:t>
      </w:r>
      <w:r w:rsidR="00D36652">
        <w:rPr>
          <w:rFonts w:ascii="Times New Roman" w:hAnsi="Times New Roman" w:cs="Times New Roman"/>
          <w:i/>
          <w:sz w:val="28"/>
          <w:szCs w:val="28"/>
        </w:rPr>
        <w:t>,</w:t>
      </w:r>
      <w:r w:rsidR="00D36652" w:rsidRPr="000B07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652">
        <w:rPr>
          <w:rFonts w:ascii="Times New Roman" w:hAnsi="Times New Roman" w:cs="Times New Roman"/>
          <w:i/>
          <w:sz w:val="28"/>
          <w:szCs w:val="28"/>
        </w:rPr>
        <w:t>приводит</w:t>
      </w:r>
      <w:r w:rsidR="00D36652">
        <w:rPr>
          <w:rFonts w:ascii="Times New Roman" w:hAnsi="Times New Roman" w:cs="Times New Roman"/>
          <w:i/>
          <w:sz w:val="28"/>
          <w:szCs w:val="28"/>
        </w:rPr>
        <w:br/>
        <w:t>к повышению показателей аварийности</w:t>
      </w:r>
      <w:r w:rsidRPr="000B07BD">
        <w:rPr>
          <w:rFonts w:ascii="Times New Roman" w:hAnsi="Times New Roman" w:cs="Times New Roman"/>
          <w:i/>
          <w:sz w:val="28"/>
          <w:szCs w:val="28"/>
        </w:rPr>
        <w:t xml:space="preserve"> и создает неприемлемые риски</w:t>
      </w:r>
      <w:r w:rsidR="00D36652">
        <w:rPr>
          <w:rFonts w:ascii="Times New Roman" w:hAnsi="Times New Roman" w:cs="Times New Roman"/>
          <w:i/>
          <w:sz w:val="28"/>
          <w:szCs w:val="28"/>
        </w:rPr>
        <w:t xml:space="preserve"> причинения вреда охраняемым законом ценностям</w:t>
      </w:r>
      <w:r w:rsidRPr="000B07BD">
        <w:rPr>
          <w:rFonts w:ascii="Times New Roman" w:hAnsi="Times New Roman" w:cs="Times New Roman"/>
          <w:i/>
          <w:sz w:val="28"/>
          <w:szCs w:val="28"/>
        </w:rPr>
        <w:t>.</w:t>
      </w:r>
    </w:p>
    <w:p w:rsidR="00E277CE" w:rsidRDefault="00E277CE" w:rsidP="00E2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C67" w:rsidRPr="00B11C67" w:rsidRDefault="00B11C67" w:rsidP="00B11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6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11C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1C67">
        <w:rPr>
          <w:rFonts w:ascii="Times New Roman" w:hAnsi="Times New Roman" w:cs="Times New Roman"/>
          <w:b/>
          <w:sz w:val="28"/>
          <w:szCs w:val="28"/>
        </w:rPr>
        <w:t>. Деятельность по техническому обслуживанию гражданских воздушных судов</w:t>
      </w:r>
    </w:p>
    <w:p w:rsidR="00B11C67" w:rsidRDefault="00B11C67" w:rsidP="00B11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A65" w:rsidRPr="00992ECC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11C67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C67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1C67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технического обслуживания воздушных судов</w:t>
      </w:r>
      <w:r w:rsidRPr="00B11C67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1C67">
        <w:rPr>
          <w:rFonts w:ascii="Times New Roman" w:hAnsi="Times New Roman" w:cs="Times New Roman"/>
          <w:sz w:val="28"/>
          <w:szCs w:val="28"/>
        </w:rPr>
        <w:t xml:space="preserve"> эксплуатационными документами. </w:t>
      </w:r>
      <w:r>
        <w:rPr>
          <w:rFonts w:ascii="Times New Roman" w:hAnsi="Times New Roman" w:cs="Times New Roman"/>
          <w:sz w:val="28"/>
          <w:szCs w:val="28"/>
        </w:rPr>
        <w:t>Отступление от требований эксплуатационно-технической документации по невнимательности либо сознательное игнорирование положений Руководства по технической эксплуатации</w:t>
      </w:r>
      <w:r w:rsidRPr="00992ECC">
        <w:rPr>
          <w:rFonts w:ascii="Times New Roman" w:hAnsi="Times New Roman" w:cs="Times New Roman"/>
          <w:sz w:val="28"/>
          <w:szCs w:val="28"/>
        </w:rPr>
        <w:t>:</w:t>
      </w:r>
    </w:p>
    <w:p w:rsidR="00F15A65" w:rsidRPr="00992ECC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игнорирование запрета РТЭ на перестановку компонентов</w:t>
      </w:r>
      <w:r w:rsidRPr="00992ECC">
        <w:rPr>
          <w:rFonts w:ascii="Times New Roman" w:hAnsi="Times New Roman" w:cs="Times New Roman"/>
          <w:sz w:val="28"/>
          <w:szCs w:val="28"/>
        </w:rPr>
        <w:t>;</w:t>
      </w:r>
    </w:p>
    <w:p w:rsidR="00F15A65" w:rsidRPr="00992ECC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выполнение ремонтных работ, требующих размещения ВС в ангаре,</w:t>
      </w:r>
      <w:r>
        <w:rPr>
          <w:rFonts w:ascii="Times New Roman" w:hAnsi="Times New Roman" w:cs="Times New Roman"/>
          <w:sz w:val="28"/>
          <w:szCs w:val="28"/>
        </w:rPr>
        <w:br/>
        <w:t>на открытом воздухе</w:t>
      </w:r>
      <w:r w:rsidRPr="0099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нарушение условий среды при выполнении структурных ремонтов, в частности композитных элементов</w:t>
      </w:r>
      <w:r w:rsidRPr="00992ECC">
        <w:rPr>
          <w:rFonts w:ascii="Times New Roman" w:hAnsi="Times New Roman" w:cs="Times New Roman"/>
          <w:sz w:val="28"/>
          <w:szCs w:val="28"/>
        </w:rPr>
        <w:t>;</w:t>
      </w:r>
    </w:p>
    <w:p w:rsidR="00F15A65" w:rsidRPr="00861570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запуск ВСУ и силовых установок ВС в условиях ангаров,</w:t>
      </w:r>
      <w:r>
        <w:rPr>
          <w:rFonts w:ascii="Times New Roman" w:hAnsi="Times New Roman" w:cs="Times New Roman"/>
          <w:sz w:val="28"/>
          <w:szCs w:val="28"/>
        </w:rPr>
        <w:br/>
        <w:t>не приспособленных для выполнения указанных операций</w:t>
      </w:r>
      <w:r w:rsidRPr="00861570">
        <w:rPr>
          <w:rFonts w:ascii="Times New Roman" w:hAnsi="Times New Roman" w:cs="Times New Roman"/>
          <w:sz w:val="28"/>
          <w:szCs w:val="28"/>
        </w:rPr>
        <w:t>;</w:t>
      </w:r>
    </w:p>
    <w:p w:rsidR="00F15A65" w:rsidRPr="00861570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невыполнение ряда сложных технологических операций, предписанных РТЭ, при выполнении ТО, например вывешивание ВС</w:t>
      </w:r>
      <w:r w:rsidRPr="00861570">
        <w:rPr>
          <w:rFonts w:ascii="Times New Roman" w:hAnsi="Times New Roman" w:cs="Times New Roman"/>
          <w:sz w:val="28"/>
          <w:szCs w:val="28"/>
        </w:rPr>
        <w:t>;</w:t>
      </w:r>
    </w:p>
    <w:p w:rsidR="00F15A65" w:rsidRPr="00861570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или невыполнение процедур контроля при возникновении</w:t>
      </w:r>
      <w:r>
        <w:rPr>
          <w:rFonts w:ascii="Times New Roman" w:hAnsi="Times New Roman" w:cs="Times New Roman"/>
          <w:sz w:val="28"/>
          <w:szCs w:val="28"/>
        </w:rPr>
        <w:br/>
        <w:t>и устранении повторяющихся дефектов</w:t>
      </w:r>
      <w:r w:rsidRPr="00861570">
        <w:rPr>
          <w:rFonts w:ascii="Times New Roman" w:hAnsi="Times New Roman" w:cs="Times New Roman"/>
          <w:sz w:val="28"/>
          <w:szCs w:val="28"/>
        </w:rPr>
        <w:t>;</w:t>
      </w:r>
    </w:p>
    <w:p w:rsidR="00F15A65" w:rsidRPr="006D0989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директив летной годности в полном объеме в части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запретом установки ряда компонентов на ВС</w:t>
      </w:r>
      <w:r w:rsidRPr="006D0989">
        <w:rPr>
          <w:rFonts w:ascii="Times New Roman" w:hAnsi="Times New Roman" w:cs="Times New Roman"/>
          <w:sz w:val="28"/>
          <w:szCs w:val="28"/>
        </w:rPr>
        <w:t>;</w:t>
      </w:r>
    </w:p>
    <w:p w:rsidR="00F15A65" w:rsidRPr="00861570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несвоевременное выполнение структурных ремонтов и несоблюдение установленных интервалов повторных инспекций повреждений фюзеляжа</w:t>
      </w:r>
      <w:r>
        <w:rPr>
          <w:rFonts w:ascii="Times New Roman" w:hAnsi="Times New Roman" w:cs="Times New Roman"/>
          <w:sz w:val="28"/>
          <w:szCs w:val="28"/>
        </w:rPr>
        <w:br/>
        <w:t>и двигателей.</w:t>
      </w:r>
    </w:p>
    <w:p w:rsidR="00F15A65" w:rsidRPr="005740FF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11C67">
        <w:rPr>
          <w:rFonts w:ascii="Times New Roman" w:hAnsi="Times New Roman" w:cs="Times New Roman"/>
          <w:sz w:val="28"/>
          <w:szCs w:val="28"/>
        </w:rPr>
        <w:t>Допуск к полету неисправного воздушного судна, а также воздушного судна с невыполненным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C67">
        <w:rPr>
          <w:rFonts w:ascii="Times New Roman" w:hAnsi="Times New Roman" w:cs="Times New Roman"/>
          <w:sz w:val="28"/>
          <w:szCs w:val="28"/>
        </w:rPr>
        <w:t xml:space="preserve"> с незаверше</w:t>
      </w:r>
      <w:r>
        <w:rPr>
          <w:rFonts w:ascii="Times New Roman" w:hAnsi="Times New Roman" w:cs="Times New Roman"/>
          <w:sz w:val="28"/>
          <w:szCs w:val="28"/>
        </w:rPr>
        <w:t>нным техническим обслуживанием или</w:t>
      </w:r>
      <w:r>
        <w:rPr>
          <w:rFonts w:ascii="Times New Roman" w:hAnsi="Times New Roman" w:cs="Times New Roman"/>
          <w:sz w:val="28"/>
          <w:szCs w:val="28"/>
        </w:rPr>
        <w:br/>
        <w:t xml:space="preserve">с дефектами, </w:t>
      </w:r>
      <w:r w:rsidRPr="00F15A65">
        <w:rPr>
          <w:rFonts w:ascii="Times New Roman" w:hAnsi="Times New Roman" w:cs="Times New Roman"/>
          <w:sz w:val="28"/>
          <w:szCs w:val="28"/>
        </w:rPr>
        <w:t xml:space="preserve">не зафиксированными </w:t>
      </w:r>
      <w:r>
        <w:rPr>
          <w:rFonts w:ascii="Times New Roman" w:hAnsi="Times New Roman" w:cs="Times New Roman"/>
          <w:sz w:val="28"/>
          <w:szCs w:val="28"/>
        </w:rPr>
        <w:t>при выполнении оперативного ТО</w:t>
      </w:r>
      <w:r w:rsidRPr="005740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15A65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дефекты фюзеляжа (вмятины, трещины, отсутствующие или ослабленные винты и заклепки)</w:t>
      </w:r>
      <w:r w:rsidRPr="00F96E3E">
        <w:rPr>
          <w:rFonts w:ascii="Times New Roman" w:hAnsi="Times New Roman" w:cs="Times New Roman"/>
          <w:sz w:val="28"/>
          <w:szCs w:val="28"/>
        </w:rPr>
        <w:t>;</w:t>
      </w:r>
    </w:p>
    <w:p w:rsidR="00F15A65" w:rsidRPr="003019D1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повреждения силовых установок (забоины на лопастях винтов и лопатках, повреждения воздухозаборников и капотов)</w:t>
      </w:r>
      <w:r w:rsidRPr="003019D1">
        <w:rPr>
          <w:rFonts w:ascii="Times New Roman" w:hAnsi="Times New Roman" w:cs="Times New Roman"/>
          <w:sz w:val="28"/>
          <w:szCs w:val="28"/>
        </w:rPr>
        <w:t>;</w:t>
      </w:r>
    </w:p>
    <w:p w:rsidR="00F15A65" w:rsidRPr="00F96E3E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следы коррозии, следы течи гидрожидкости, масел или керосина, повреждения ЛКП</w:t>
      </w:r>
      <w:r w:rsidRPr="00F96E3E">
        <w:rPr>
          <w:rFonts w:ascii="Times New Roman" w:hAnsi="Times New Roman" w:cs="Times New Roman"/>
          <w:sz w:val="28"/>
          <w:szCs w:val="28"/>
        </w:rPr>
        <w:t>;</w:t>
      </w:r>
    </w:p>
    <w:p w:rsidR="00F15A65" w:rsidRPr="00F96E3E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поврежденные надписи</w:t>
      </w:r>
      <w:r w:rsidRPr="00F9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информационные наклейки, повреждения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пневматиков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шасси, дефекты оборудования пассажирских салонов. </w:t>
      </w:r>
    </w:p>
    <w:p w:rsidR="00F15A65" w:rsidRPr="00B11C67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2E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C67">
        <w:rPr>
          <w:rFonts w:ascii="Times New Roman" w:hAnsi="Times New Roman" w:cs="Times New Roman"/>
          <w:sz w:val="28"/>
          <w:szCs w:val="28"/>
        </w:rPr>
        <w:t>Отсутствие инструмента, оборудования, соответствующего требованиям эксплуатационной документации разработчика воздушного судна.</w:t>
      </w:r>
      <w:r>
        <w:rPr>
          <w:rFonts w:ascii="Times New Roman" w:hAnsi="Times New Roman" w:cs="Times New Roman"/>
          <w:sz w:val="28"/>
          <w:szCs w:val="28"/>
        </w:rPr>
        <w:t xml:space="preserve"> Ненадлежащий допуск альтернативного инструмента и оборудования, в частности, отсутствие контроля идентичности эксплуатационных характеристик.</w:t>
      </w:r>
    </w:p>
    <w:p w:rsidR="00F15A65" w:rsidRPr="00B11C67" w:rsidRDefault="00F15A65" w:rsidP="00F1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2E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Невыполнение</w:t>
      </w:r>
      <w:r w:rsidRPr="00B11C6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1C67">
        <w:rPr>
          <w:rFonts w:ascii="Times New Roman" w:hAnsi="Times New Roman" w:cs="Times New Roman"/>
          <w:sz w:val="28"/>
          <w:szCs w:val="28"/>
        </w:rPr>
        <w:t xml:space="preserve"> Руководства по деятельности и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br/>
        <w:t>по организации технического обслуживания.</w:t>
      </w:r>
    </w:p>
    <w:p w:rsidR="00B11C67" w:rsidRDefault="00B11C67" w:rsidP="00B11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892" w:rsidRDefault="00F15892" w:rsidP="00F1589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6A71F3">
        <w:rPr>
          <w:b/>
          <w:sz w:val="28"/>
          <w:szCs w:val="28"/>
        </w:rPr>
        <w:t>Деятельность операторов аэродромов, вертодромов и владельцев посадочных площадок, предназначенных для взлета, посадки, руления</w:t>
      </w:r>
      <w:r>
        <w:rPr>
          <w:b/>
          <w:sz w:val="28"/>
          <w:szCs w:val="28"/>
        </w:rPr>
        <w:br/>
      </w:r>
      <w:r w:rsidRPr="006A71F3">
        <w:rPr>
          <w:b/>
          <w:sz w:val="28"/>
          <w:szCs w:val="28"/>
        </w:rPr>
        <w:t>и стоянки гражданских воздушных судов</w:t>
      </w:r>
    </w:p>
    <w:p w:rsidR="00F15892" w:rsidRPr="006A71F3" w:rsidRDefault="00F15892" w:rsidP="00F1589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поверхности искусственного покрытия ВПП: продуктов разрушения покрытия; выбоин и раковин с наименьшим размером в плане более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 мм и глубиной 25 мм, не залитых мастикой; трещин шириной более 30 мм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глубиной более 25 мм, не залитых мастикой; оголенных стержней арматуры; наплывов мастики высотой более 15 мм; </w:t>
      </w:r>
      <w:proofErr w:type="spell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волнообразований</w:t>
      </w:r>
      <w:proofErr w:type="spellEnd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образующих просвет под трехметровой рейкой более 25 мм;</w:t>
      </w:r>
      <w:proofErr w:type="gramEnd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шелушения поверхности покрытий глубиной более 25 мм; уступов высотой более 25 мм между кромками соседних плит и кромками трещин; сколов кромок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и трещин шириной более 30 мм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глубиной более 25 мм, не залитых мастикой.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поверхности искусственных покрытий РД, перрона, укрепленных участков ЛП, примыкающих к торцам ИВПП: продуктов разрушения покрытия; выбоин и раковин с наименьшим размером более 50 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глубиной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 мм, не залитых мастикой; участков шелушения поверхности покрытий глубиной более 30 мм; оголенных стержней арматуры; уступов высотой более 30 мм между кромками соседних плит и кромками трещин;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наплывов мастики высотой более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 мм; </w:t>
      </w:r>
      <w:proofErr w:type="spell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волнообразований</w:t>
      </w:r>
      <w:proofErr w:type="spellEnd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образующих просве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 трехметровой рейкой более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 мм по пути движения опор ВС; участков шелушения поверхности покрытий глубиной более 30 мм.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Наличие на укрепленных обочинах ИВПП и РД посторонних предметов или продуктов разрушения покрытия, оголенных стержней арматуры, уступов поверхности высотой более 50 мм.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Отсутствие аэронавигационных паспортов посадочных площадок.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Содержание недостоверной информации в аэронавигационных паспортах аэродромов и посадочных площадок.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Возвышение над поверхн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земли кабельных колодцев,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бетонных оснований опорных 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светосигнального оборудования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спланированной части летной полосы.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spell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Необновление</w:t>
      </w:r>
      <w:proofErr w:type="spellEnd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маркировки ИВПП, РД, перрона. 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Несоответствие нанесенно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маркировки ИВПП, РД, перрона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федеральных авиационных правил.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Расположение не на одном уровне грунтовой поверхности спланированной части ЛП в местах сопряжения с искусственными покрытиями элементов аэродрома (ИВПП, РД, обочинами).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Недостаточность искусственного освещения мест стоянок на перронах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аэропортах (не менее 20 </w:t>
      </w:r>
      <w:proofErr w:type="spell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Необеспечение на посадочных площадках необходимой контрастности между сочетанием цветов ветро</w:t>
      </w:r>
      <w:r w:rsidR="00CC6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 и окружающей местности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Несоответствие маркировки посадочных площадок с искусственным покрытием требованиям федеральных авиационных правил.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Неосуществление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ператором аэродрома мероприятий</w:t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орнитологическому обеспечению полетов, направленны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сведение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минимуму вероятности столкновений ВС с птицами и другими объектами животного мира.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Отсутствие учета всех случаев столкновений воздушных судов с птицами независимо от их последствий.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</w:t>
      </w:r>
      <w:proofErr w:type="spell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Необорудование</w:t>
      </w:r>
      <w:proofErr w:type="spellEnd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спецмашин, выезжающих на летную полосу и рулежные дорожки, габаритными и проблесковыми огнями, радиостанциями </w:t>
      </w:r>
      <w:proofErr w:type="spellStart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внутриаэропортовой</w:t>
      </w:r>
      <w:proofErr w:type="spellEnd"/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буксировочными устройствами и средствами пожаротушения.</w:t>
      </w:r>
    </w:p>
    <w:p w:rsidR="00CA76D3" w:rsidRPr="00CA76D3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Расположение не на одном уровне грунтовой поверхности ЛП в местах сопряжения с искусственными покрытиями элементов вертодрома (ИВПП, РД, обочинами).</w:t>
      </w:r>
    </w:p>
    <w:p w:rsidR="00B11C67" w:rsidRPr="00F15A65" w:rsidRDefault="00CA76D3" w:rsidP="00CA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D3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Наличие на поверхности искусственного покрытия ВПП вертодрома: снега толщиной более 100 мм; слякоти толщиной более 12 мм; воды толщиной более 10 мм.</w:t>
      </w:r>
    </w:p>
    <w:p w:rsidR="00CA76D3" w:rsidRPr="00F15A65" w:rsidRDefault="00CA76D3" w:rsidP="00CA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7CE" w:rsidRPr="00432B0A" w:rsidRDefault="00E277CE" w:rsidP="00E2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0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B3E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2B0A">
        <w:rPr>
          <w:rFonts w:ascii="Times New Roman" w:hAnsi="Times New Roman" w:cs="Times New Roman"/>
          <w:b/>
          <w:sz w:val="28"/>
          <w:szCs w:val="28"/>
        </w:rPr>
        <w:t>. Деятельность по использованию воздушного пространства</w:t>
      </w:r>
    </w:p>
    <w:p w:rsidR="00E277CE" w:rsidRDefault="00E277CE" w:rsidP="00E2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0A">
        <w:rPr>
          <w:rFonts w:ascii="Times New Roman" w:hAnsi="Times New Roman" w:cs="Times New Roman"/>
          <w:b/>
          <w:sz w:val="28"/>
          <w:szCs w:val="28"/>
        </w:rPr>
        <w:t>и обеспечению полетов воздушных судов</w:t>
      </w:r>
    </w:p>
    <w:p w:rsidR="00432B0A" w:rsidRPr="00432B0A" w:rsidRDefault="00432B0A" w:rsidP="00E2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 xml:space="preserve">5.1. Использование воздушного пространства без разрешения соответствующего </w:t>
      </w:r>
      <w:proofErr w:type="gramStart"/>
      <w:r w:rsidRPr="00B72399">
        <w:rPr>
          <w:rFonts w:ascii="Times New Roman" w:hAnsi="Times New Roman" w:cs="Times New Roman"/>
          <w:sz w:val="28"/>
          <w:szCs w:val="28"/>
        </w:rPr>
        <w:t xml:space="preserve">центра Единой системы организации воздушного движения </w:t>
      </w:r>
      <w:r w:rsidRPr="00B7239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proofErr w:type="gramEnd"/>
      <w:r w:rsidRPr="00B72399">
        <w:rPr>
          <w:rFonts w:ascii="Times New Roman" w:hAnsi="Times New Roman" w:cs="Times New Roman"/>
          <w:sz w:val="28"/>
          <w:szCs w:val="28"/>
        </w:rPr>
        <w:t xml:space="preserve"> при разрешительном порядке исполь</w:t>
      </w:r>
      <w:r>
        <w:rPr>
          <w:rFonts w:ascii="Times New Roman" w:hAnsi="Times New Roman" w:cs="Times New Roman"/>
          <w:sz w:val="28"/>
          <w:szCs w:val="28"/>
        </w:rPr>
        <w:t>зования воздушного пространства: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72399">
        <w:rPr>
          <w:rFonts w:ascii="Times New Roman" w:hAnsi="Times New Roman" w:cs="Times New Roman"/>
          <w:sz w:val="28"/>
          <w:szCs w:val="28"/>
        </w:rPr>
        <w:t>олет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2399">
        <w:rPr>
          <w:rFonts w:ascii="Times New Roman" w:hAnsi="Times New Roman" w:cs="Times New Roman"/>
          <w:sz w:val="28"/>
          <w:szCs w:val="28"/>
        </w:rPr>
        <w:t xml:space="preserve"> воздушных судов, осуществляемы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399">
        <w:rPr>
          <w:rFonts w:ascii="Times New Roman" w:hAnsi="Times New Roman" w:cs="Times New Roman"/>
          <w:sz w:val="28"/>
          <w:szCs w:val="28"/>
        </w:rPr>
        <w:t xml:space="preserve"> без заявок и разрешения органов ОрВД.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 xml:space="preserve">5.2. Использование воздушного пространства класса G без уведомления соответствующего </w:t>
      </w:r>
      <w:proofErr w:type="gramStart"/>
      <w:r w:rsidRPr="00B72399">
        <w:rPr>
          <w:rFonts w:ascii="Times New Roman" w:hAnsi="Times New Roman" w:cs="Times New Roman"/>
          <w:sz w:val="28"/>
          <w:szCs w:val="28"/>
        </w:rPr>
        <w:t>центра Единой системы организации воздушног</w:t>
      </w:r>
      <w:r>
        <w:rPr>
          <w:rFonts w:ascii="Times New Roman" w:hAnsi="Times New Roman" w:cs="Times New Roman"/>
          <w:sz w:val="28"/>
          <w:szCs w:val="28"/>
        </w:rPr>
        <w:t>о движения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72399">
        <w:rPr>
          <w:rFonts w:ascii="Times New Roman" w:hAnsi="Times New Roman" w:cs="Times New Roman"/>
          <w:sz w:val="28"/>
          <w:szCs w:val="28"/>
        </w:rPr>
        <w:t>олет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2399">
        <w:rPr>
          <w:rFonts w:ascii="Times New Roman" w:hAnsi="Times New Roman" w:cs="Times New Roman"/>
          <w:sz w:val="28"/>
          <w:szCs w:val="28"/>
        </w:rPr>
        <w:t xml:space="preserve"> воздушных 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2399">
        <w:rPr>
          <w:rFonts w:ascii="Times New Roman" w:hAnsi="Times New Roman" w:cs="Times New Roman"/>
          <w:sz w:val="28"/>
          <w:szCs w:val="28"/>
        </w:rPr>
        <w:t xml:space="preserve"> в воздушном пространстве класса 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399">
        <w:rPr>
          <w:rFonts w:ascii="Times New Roman" w:hAnsi="Times New Roman" w:cs="Times New Roman"/>
          <w:sz w:val="28"/>
          <w:szCs w:val="28"/>
        </w:rPr>
        <w:t xml:space="preserve"> осуществляемы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399">
        <w:rPr>
          <w:rFonts w:ascii="Times New Roman" w:hAnsi="Times New Roman" w:cs="Times New Roman"/>
          <w:sz w:val="28"/>
          <w:szCs w:val="28"/>
        </w:rPr>
        <w:t xml:space="preserve"> без заявок и уведомления органов ОрВД.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>5.3. Использование воздушного пространства беспилотными воздушными судами в отсутствие постановки на государственный учет в Федеральном агентстве воздушного транспо</w:t>
      </w:r>
      <w:r>
        <w:rPr>
          <w:rFonts w:ascii="Times New Roman" w:hAnsi="Times New Roman" w:cs="Times New Roman"/>
          <w:sz w:val="28"/>
          <w:szCs w:val="28"/>
        </w:rPr>
        <w:t>рта: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72399">
        <w:rPr>
          <w:rFonts w:ascii="Times New Roman" w:hAnsi="Times New Roman" w:cs="Times New Roman"/>
          <w:sz w:val="28"/>
          <w:szCs w:val="28"/>
        </w:rPr>
        <w:t>апуск беспилотного воз</w:t>
      </w:r>
      <w:r>
        <w:rPr>
          <w:rFonts w:ascii="Times New Roman" w:hAnsi="Times New Roman" w:cs="Times New Roman"/>
          <w:sz w:val="28"/>
          <w:szCs w:val="28"/>
        </w:rPr>
        <w:t>душного судна, не поставленного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B72399">
        <w:rPr>
          <w:rFonts w:ascii="Times New Roman" w:hAnsi="Times New Roman" w:cs="Times New Roman"/>
          <w:sz w:val="28"/>
          <w:szCs w:val="28"/>
        </w:rPr>
        <w:t>на государственный учет в Росавиации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 xml:space="preserve">5.4. Использование воздушного пространства беспилотными воздушными судами без нанесенного учетного опознавательного знака, имеющего в своем составе учетный номер беспилотного воздушного судна, полученный при постановке на учет в Федеральном </w:t>
      </w:r>
      <w:r w:rsidR="00994DA1">
        <w:rPr>
          <w:rFonts w:ascii="Times New Roman" w:hAnsi="Times New Roman" w:cs="Times New Roman"/>
          <w:sz w:val="28"/>
          <w:szCs w:val="28"/>
        </w:rPr>
        <w:t>агентстве воздушного транспорта:</w:t>
      </w:r>
    </w:p>
    <w:p w:rsidR="00B72399" w:rsidRPr="00B72399" w:rsidRDefault="00994DA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72399" w:rsidRPr="00B72399">
        <w:rPr>
          <w:rFonts w:ascii="Times New Roman" w:hAnsi="Times New Roman" w:cs="Times New Roman"/>
          <w:sz w:val="28"/>
          <w:szCs w:val="28"/>
        </w:rPr>
        <w:t>апуск беспилотного воздушного судна без нанесенного учетного опознавательного знака с учетным номером, по</w:t>
      </w:r>
      <w:r w:rsidR="00D24421">
        <w:rPr>
          <w:rFonts w:ascii="Times New Roman" w:hAnsi="Times New Roman" w:cs="Times New Roman"/>
          <w:sz w:val="28"/>
          <w:szCs w:val="28"/>
        </w:rPr>
        <w:t>лученным при постановке на учет</w:t>
      </w:r>
      <w:r w:rsidR="00D24421">
        <w:rPr>
          <w:rFonts w:ascii="Times New Roman" w:hAnsi="Times New Roman" w:cs="Times New Roman"/>
          <w:sz w:val="28"/>
          <w:szCs w:val="28"/>
        </w:rPr>
        <w:br/>
      </w:r>
      <w:r w:rsidR="00B72399" w:rsidRPr="00B72399">
        <w:rPr>
          <w:rFonts w:ascii="Times New Roman" w:hAnsi="Times New Roman" w:cs="Times New Roman"/>
          <w:sz w:val="28"/>
          <w:szCs w:val="28"/>
        </w:rPr>
        <w:t xml:space="preserve">в </w:t>
      </w:r>
      <w:r w:rsidR="00D24421">
        <w:rPr>
          <w:rFonts w:ascii="Times New Roman" w:hAnsi="Times New Roman" w:cs="Times New Roman"/>
          <w:sz w:val="28"/>
          <w:szCs w:val="28"/>
        </w:rPr>
        <w:t>Росавиации</w:t>
      </w:r>
      <w:r w:rsidR="00B72399" w:rsidRPr="00B72399">
        <w:rPr>
          <w:rFonts w:ascii="Times New Roman" w:hAnsi="Times New Roman" w:cs="Times New Roman"/>
          <w:sz w:val="28"/>
          <w:szCs w:val="28"/>
        </w:rPr>
        <w:t>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 xml:space="preserve">5.5. Использование воздушного пространства беспилотными воздушными судами без уведомления соответствующего </w:t>
      </w:r>
      <w:proofErr w:type="gramStart"/>
      <w:r w:rsidRPr="00B72399">
        <w:rPr>
          <w:rFonts w:ascii="Times New Roman" w:hAnsi="Times New Roman" w:cs="Times New Roman"/>
          <w:sz w:val="28"/>
          <w:szCs w:val="28"/>
        </w:rPr>
        <w:t>центра Единой системы организации воздушног</w:t>
      </w:r>
      <w:r w:rsidR="00D24421">
        <w:rPr>
          <w:rFonts w:ascii="Times New Roman" w:hAnsi="Times New Roman" w:cs="Times New Roman"/>
          <w:sz w:val="28"/>
          <w:szCs w:val="28"/>
        </w:rPr>
        <w:t>о движения Российской Федерации</w:t>
      </w:r>
      <w:proofErr w:type="gramEnd"/>
      <w:r w:rsidR="00D24421">
        <w:rPr>
          <w:rFonts w:ascii="Times New Roman" w:hAnsi="Times New Roman" w:cs="Times New Roman"/>
          <w:sz w:val="28"/>
          <w:szCs w:val="28"/>
        </w:rPr>
        <w:t>:</w:t>
      </w:r>
    </w:p>
    <w:p w:rsidR="00B72399" w:rsidRPr="00B72399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72399" w:rsidRPr="00B72399">
        <w:rPr>
          <w:rFonts w:ascii="Times New Roman" w:hAnsi="Times New Roman" w:cs="Times New Roman"/>
          <w:sz w:val="28"/>
          <w:szCs w:val="28"/>
        </w:rPr>
        <w:t>апуск беспилотного воздушного судна без уведомления органов ОрВД.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>5.6. Отсутствие постоянной двухсторонней радиосвязи с органом обслуживания воздушного движения (управления полетами) при использовании воздушного пространства класса</w:t>
      </w:r>
      <w:proofErr w:type="gramStart"/>
      <w:r w:rsidRPr="00B723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2399">
        <w:rPr>
          <w:rFonts w:ascii="Times New Roman" w:hAnsi="Times New Roman" w:cs="Times New Roman"/>
          <w:sz w:val="28"/>
          <w:szCs w:val="28"/>
        </w:rPr>
        <w:t>, С и при использовании воздушного пространства класса G по правилам полетов по приборам.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B72399">
        <w:rPr>
          <w:rFonts w:ascii="Times New Roman" w:hAnsi="Times New Roman" w:cs="Times New Roman"/>
          <w:sz w:val="28"/>
          <w:szCs w:val="28"/>
        </w:rPr>
        <w:t>Авиационные работы, парашютные прыжки, демонстрационные полеты воздушных судов, полеты беспилотных воздушных судов, подъемы привязных аэростатов над населенными пунктами, а также п</w:t>
      </w:r>
      <w:r w:rsidR="00D24421">
        <w:rPr>
          <w:rFonts w:ascii="Times New Roman" w:hAnsi="Times New Roman" w:cs="Times New Roman"/>
          <w:sz w:val="28"/>
          <w:szCs w:val="28"/>
        </w:rPr>
        <w:t>осадка (взлет) на расположенные</w:t>
      </w:r>
      <w:r w:rsidR="00D24421">
        <w:rPr>
          <w:rFonts w:ascii="Times New Roman" w:hAnsi="Times New Roman" w:cs="Times New Roman"/>
          <w:sz w:val="28"/>
          <w:szCs w:val="28"/>
        </w:rPr>
        <w:br/>
      </w:r>
      <w:r w:rsidRPr="00B72399">
        <w:rPr>
          <w:rFonts w:ascii="Times New Roman" w:hAnsi="Times New Roman" w:cs="Times New Roman"/>
          <w:sz w:val="28"/>
          <w:szCs w:val="28"/>
        </w:rPr>
        <w:t>в границах населенных пунктов площадки, све</w:t>
      </w:r>
      <w:r w:rsidR="00D24421">
        <w:rPr>
          <w:rFonts w:ascii="Times New Roman" w:hAnsi="Times New Roman" w:cs="Times New Roman"/>
          <w:sz w:val="28"/>
          <w:szCs w:val="28"/>
        </w:rPr>
        <w:t>дения о которых не опубликованы</w:t>
      </w:r>
      <w:r w:rsidR="00D24421">
        <w:rPr>
          <w:rFonts w:ascii="Times New Roman" w:hAnsi="Times New Roman" w:cs="Times New Roman"/>
          <w:sz w:val="28"/>
          <w:szCs w:val="28"/>
        </w:rPr>
        <w:br/>
      </w:r>
      <w:r w:rsidRPr="00B72399">
        <w:rPr>
          <w:rFonts w:ascii="Times New Roman" w:hAnsi="Times New Roman" w:cs="Times New Roman"/>
          <w:sz w:val="28"/>
          <w:szCs w:val="28"/>
        </w:rPr>
        <w:t xml:space="preserve">в документах аэронавигационной информации, без соответствующего разрешения органа местного самоуправления, а в городах федерального значения Москве, Санкт-Петербурге и Севастополе </w:t>
      </w:r>
      <w:r w:rsidR="00D24421">
        <w:rPr>
          <w:rFonts w:ascii="Times New Roman" w:hAnsi="Times New Roman" w:cs="Times New Roman"/>
          <w:sz w:val="28"/>
          <w:szCs w:val="28"/>
        </w:rPr>
        <w:t>–</w:t>
      </w:r>
      <w:r w:rsidRPr="00B72399">
        <w:rPr>
          <w:rFonts w:ascii="Times New Roman" w:hAnsi="Times New Roman" w:cs="Times New Roman"/>
          <w:sz w:val="28"/>
          <w:szCs w:val="28"/>
        </w:rPr>
        <w:t xml:space="preserve"> </w:t>
      </w:r>
      <w:r w:rsidR="00D24421">
        <w:rPr>
          <w:rFonts w:ascii="Times New Roman" w:hAnsi="Times New Roman" w:cs="Times New Roman"/>
          <w:sz w:val="28"/>
          <w:szCs w:val="28"/>
        </w:rPr>
        <w:t xml:space="preserve">без </w:t>
      </w:r>
      <w:r w:rsidRPr="00B72399">
        <w:rPr>
          <w:rFonts w:ascii="Times New Roman" w:hAnsi="Times New Roman" w:cs="Times New Roman"/>
          <w:sz w:val="28"/>
          <w:szCs w:val="28"/>
        </w:rPr>
        <w:t>разрешения соответствующих органов исполнительной власти указанных</w:t>
      </w:r>
      <w:proofErr w:type="gramEnd"/>
      <w:r w:rsidRPr="00B72399">
        <w:rPr>
          <w:rFonts w:ascii="Times New Roman" w:hAnsi="Times New Roman" w:cs="Times New Roman"/>
          <w:sz w:val="28"/>
          <w:szCs w:val="28"/>
        </w:rPr>
        <w:t xml:space="preserve"> городов.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>5.8. Нарушение установленных правил и схем набора высоты, выхода из зоны аэродрома, снижения или захода на посадку. И</w:t>
      </w:r>
      <w:r w:rsidR="00D24421">
        <w:rPr>
          <w:rFonts w:ascii="Times New Roman" w:hAnsi="Times New Roman" w:cs="Times New Roman"/>
          <w:sz w:val="28"/>
          <w:szCs w:val="28"/>
        </w:rPr>
        <w:t>зменение заданной высоты полета</w:t>
      </w:r>
      <w:r w:rsidR="00D24421">
        <w:rPr>
          <w:rFonts w:ascii="Times New Roman" w:hAnsi="Times New Roman" w:cs="Times New Roman"/>
          <w:sz w:val="28"/>
          <w:szCs w:val="28"/>
        </w:rPr>
        <w:br/>
      </w:r>
      <w:r w:rsidRPr="00B72399">
        <w:rPr>
          <w:rFonts w:ascii="Times New Roman" w:hAnsi="Times New Roman" w:cs="Times New Roman"/>
          <w:sz w:val="28"/>
          <w:szCs w:val="28"/>
        </w:rPr>
        <w:t>без согласования с диспетчером. Изменение плана и маршрута полет</w:t>
      </w:r>
      <w:r w:rsidR="00D24421">
        <w:rPr>
          <w:rFonts w:ascii="Times New Roman" w:hAnsi="Times New Roman" w:cs="Times New Roman"/>
          <w:sz w:val="28"/>
          <w:szCs w:val="28"/>
        </w:rPr>
        <w:t>а после вылета воздушного судна: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72399" w:rsidRPr="00B72399">
        <w:rPr>
          <w:rFonts w:ascii="Times New Roman" w:hAnsi="Times New Roman" w:cs="Times New Roman"/>
          <w:sz w:val="28"/>
          <w:szCs w:val="28"/>
        </w:rPr>
        <w:t xml:space="preserve">тклонение за пределы воздушных трасс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местных воздушных линий, </w:t>
      </w:r>
      <w:r w:rsidR="00B72399" w:rsidRPr="00B72399">
        <w:rPr>
          <w:rFonts w:ascii="Times New Roman" w:hAnsi="Times New Roman" w:cs="Times New Roman"/>
          <w:sz w:val="28"/>
          <w:szCs w:val="28"/>
        </w:rPr>
        <w:t>а также от оси маршрута на расстояние более допустимой нормы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72399" w:rsidRPr="00B72399">
        <w:rPr>
          <w:rFonts w:ascii="Times New Roman" w:hAnsi="Times New Roman" w:cs="Times New Roman"/>
          <w:sz w:val="28"/>
          <w:szCs w:val="28"/>
        </w:rPr>
        <w:t>пасное сбли</w:t>
      </w:r>
      <w:r>
        <w:rPr>
          <w:rFonts w:ascii="Times New Roman" w:hAnsi="Times New Roman" w:cs="Times New Roman"/>
          <w:sz w:val="28"/>
          <w:szCs w:val="28"/>
        </w:rPr>
        <w:t>жение воздушных судов в полете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B72399" w:rsidRPr="00B72399">
        <w:rPr>
          <w:rFonts w:ascii="Times New Roman" w:hAnsi="Times New Roman" w:cs="Times New Roman"/>
          <w:sz w:val="28"/>
          <w:szCs w:val="28"/>
        </w:rPr>
        <w:t>арушение безопасной высоты полета, установленных правил вертикальн</w:t>
      </w:r>
      <w:r>
        <w:rPr>
          <w:rFonts w:ascii="Times New Roman" w:hAnsi="Times New Roman" w:cs="Times New Roman"/>
          <w:sz w:val="28"/>
          <w:szCs w:val="28"/>
        </w:rPr>
        <w:t>ого или бокового эшелонирования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72399" w:rsidRPr="00B72399">
        <w:rPr>
          <w:rFonts w:ascii="Times New Roman" w:hAnsi="Times New Roman" w:cs="Times New Roman"/>
          <w:sz w:val="28"/>
          <w:szCs w:val="28"/>
        </w:rPr>
        <w:t xml:space="preserve">асание </w:t>
      </w:r>
      <w:r w:rsidR="00B72399" w:rsidRPr="006A1EA8">
        <w:rPr>
          <w:rFonts w:ascii="Times New Roman" w:hAnsi="Times New Roman" w:cs="Times New Roman"/>
          <w:sz w:val="28"/>
          <w:szCs w:val="28"/>
        </w:rPr>
        <w:t>наземных препятствий (мачты, трубы, антенны, линии электропередач, деревья, местные повышения рельефа и т.д.) любым элемент</w:t>
      </w:r>
      <w:r w:rsidRPr="006A1EA8">
        <w:rPr>
          <w:rFonts w:ascii="Times New Roman" w:hAnsi="Times New Roman" w:cs="Times New Roman"/>
          <w:sz w:val="28"/>
          <w:szCs w:val="28"/>
        </w:rPr>
        <w:t>ом конструкции воздушного судна;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72399" w:rsidRPr="00B72399">
        <w:rPr>
          <w:rFonts w:ascii="Times New Roman" w:hAnsi="Times New Roman" w:cs="Times New Roman"/>
          <w:sz w:val="28"/>
          <w:szCs w:val="28"/>
        </w:rPr>
        <w:t xml:space="preserve">арушение минимума погоды при взлете, посадке или полете по трассам </w:t>
      </w:r>
      <w:r>
        <w:rPr>
          <w:rFonts w:ascii="Times New Roman" w:hAnsi="Times New Roman" w:cs="Times New Roman"/>
          <w:sz w:val="28"/>
          <w:szCs w:val="28"/>
        </w:rPr>
        <w:t>местных воздушных линий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B72399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72399" w:rsidRPr="00B72399">
        <w:rPr>
          <w:rFonts w:ascii="Times New Roman" w:hAnsi="Times New Roman" w:cs="Times New Roman"/>
          <w:sz w:val="28"/>
          <w:szCs w:val="28"/>
        </w:rPr>
        <w:t>есоблюдение порядка использования воздушного пространства приграничной полосы.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B72399">
        <w:rPr>
          <w:rFonts w:ascii="Times New Roman" w:hAnsi="Times New Roman" w:cs="Times New Roman"/>
          <w:sz w:val="28"/>
          <w:szCs w:val="28"/>
        </w:rPr>
        <w:t>Строительство зданий, строений и сооружений с превышением допустимой высотности в проекциях границ воздушных подходов, с затенением радиосигналов служб организации воздушного движения и с попаданием в зоны опасного шумового или эмиссионного воздействия, строительство опасных промышленных объектов без оценки рисков и угроз для безопасности полетов воздушных судов, осуществление деятельности по привлечению массового скопления птиц.</w:t>
      </w:r>
      <w:proofErr w:type="gramEnd"/>
    </w:p>
    <w:p w:rsidR="00B72399" w:rsidRPr="00D24421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 xml:space="preserve">5.10. </w:t>
      </w:r>
      <w:proofErr w:type="spellStart"/>
      <w:r w:rsidRPr="00B72399">
        <w:rPr>
          <w:rFonts w:ascii="Times New Roman" w:hAnsi="Times New Roman" w:cs="Times New Roman"/>
          <w:sz w:val="28"/>
          <w:szCs w:val="28"/>
        </w:rPr>
        <w:t>Недооснащенность</w:t>
      </w:r>
      <w:proofErr w:type="spellEnd"/>
      <w:r w:rsidRPr="00B72399">
        <w:rPr>
          <w:rFonts w:ascii="Times New Roman" w:hAnsi="Times New Roman" w:cs="Times New Roman"/>
          <w:sz w:val="28"/>
          <w:szCs w:val="28"/>
        </w:rPr>
        <w:t xml:space="preserve"> районов аэродромов средствами технического контроля и обеспечения связи, метеорологического обеспечения, низкая помехоустойчивость отдельных элементов радиотехни</w:t>
      </w:r>
      <w:r w:rsidR="00D24421">
        <w:rPr>
          <w:rFonts w:ascii="Times New Roman" w:hAnsi="Times New Roman" w:cs="Times New Roman"/>
          <w:sz w:val="28"/>
          <w:szCs w:val="28"/>
        </w:rPr>
        <w:t>ческого обеспечения:</w:t>
      </w:r>
    </w:p>
    <w:p w:rsidR="00B72399" w:rsidRPr="00B72399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72399" w:rsidRPr="00B72399">
        <w:rPr>
          <w:rFonts w:ascii="Times New Roman" w:hAnsi="Times New Roman" w:cs="Times New Roman"/>
          <w:sz w:val="28"/>
          <w:szCs w:val="28"/>
        </w:rPr>
        <w:t>тсутствие или неисправность средств технического контроля и обеспечения связи, средств метеорологического обеспечения, определенных воздушным законодательством Российской Федерации к установке в районе аэродрома.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>5.11. Выполнение полетов с аэродромов и на аэродромы государственной авиации без получения обязат</w:t>
      </w:r>
      <w:r w:rsidR="00D24421">
        <w:rPr>
          <w:rFonts w:ascii="Times New Roman" w:hAnsi="Times New Roman" w:cs="Times New Roman"/>
          <w:sz w:val="28"/>
          <w:szCs w:val="28"/>
        </w:rPr>
        <w:t>ельного согласования Росавиации.</w:t>
      </w:r>
    </w:p>
    <w:p w:rsidR="00B72399" w:rsidRPr="00B72399" w:rsidRDefault="00B72399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9">
        <w:rPr>
          <w:rFonts w:ascii="Times New Roman" w:hAnsi="Times New Roman" w:cs="Times New Roman"/>
          <w:sz w:val="28"/>
          <w:szCs w:val="28"/>
        </w:rPr>
        <w:t>5.12. Нарушение порядка и сроков передачи на борт воздушного судна штормовых предупреждений или информации о состоянии погоды по маршруту полета, в пунктах взлета и посадки, т</w:t>
      </w:r>
      <w:r w:rsidR="00D24421">
        <w:rPr>
          <w:rFonts w:ascii="Times New Roman" w:hAnsi="Times New Roman" w:cs="Times New Roman"/>
          <w:sz w:val="28"/>
          <w:szCs w:val="28"/>
        </w:rPr>
        <w:t>ребующей изменения плана полета: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2399" w:rsidRPr="00B72399">
        <w:rPr>
          <w:rFonts w:ascii="Times New Roman" w:hAnsi="Times New Roman" w:cs="Times New Roman"/>
          <w:sz w:val="28"/>
          <w:szCs w:val="28"/>
        </w:rPr>
        <w:t>опада</w:t>
      </w:r>
      <w:r>
        <w:rPr>
          <w:rFonts w:ascii="Times New Roman" w:hAnsi="Times New Roman" w:cs="Times New Roman"/>
          <w:sz w:val="28"/>
          <w:szCs w:val="28"/>
        </w:rPr>
        <w:t xml:space="preserve">ние в зону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метеоявлений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72399" w:rsidRPr="00B72399">
        <w:rPr>
          <w:rFonts w:ascii="Times New Roman" w:hAnsi="Times New Roman" w:cs="Times New Roman"/>
          <w:sz w:val="28"/>
          <w:szCs w:val="28"/>
        </w:rPr>
        <w:t xml:space="preserve">арушение минимума погоды при взлете, посадке или полете по трассам </w:t>
      </w:r>
      <w:r>
        <w:rPr>
          <w:rFonts w:ascii="Times New Roman" w:hAnsi="Times New Roman" w:cs="Times New Roman"/>
          <w:sz w:val="28"/>
          <w:szCs w:val="28"/>
        </w:rPr>
        <w:t>местных воздушных линий (маршрутам)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2399" w:rsidRPr="00B72399">
        <w:rPr>
          <w:rFonts w:ascii="Times New Roman" w:hAnsi="Times New Roman" w:cs="Times New Roman"/>
          <w:sz w:val="28"/>
          <w:szCs w:val="28"/>
        </w:rPr>
        <w:t>оражение воздушного судна разр</w:t>
      </w:r>
      <w:r>
        <w:rPr>
          <w:rFonts w:ascii="Times New Roman" w:hAnsi="Times New Roman" w:cs="Times New Roman"/>
          <w:sz w:val="28"/>
          <w:szCs w:val="28"/>
        </w:rPr>
        <w:t>ядом атмосферного электричества</w:t>
      </w:r>
      <w:r>
        <w:rPr>
          <w:rFonts w:ascii="Times New Roman" w:hAnsi="Times New Roman" w:cs="Times New Roman"/>
          <w:sz w:val="28"/>
          <w:szCs w:val="28"/>
        </w:rPr>
        <w:br/>
      </w:r>
      <w:r w:rsidR="00B72399" w:rsidRPr="00B72399">
        <w:rPr>
          <w:rFonts w:ascii="Times New Roman" w:hAnsi="Times New Roman" w:cs="Times New Roman"/>
          <w:sz w:val="28"/>
          <w:szCs w:val="28"/>
        </w:rPr>
        <w:t>в полете, приведшее к повреждению элементов конструкции воздушного судна, отказу двигат</w:t>
      </w:r>
      <w:r>
        <w:rPr>
          <w:rFonts w:ascii="Times New Roman" w:hAnsi="Times New Roman" w:cs="Times New Roman"/>
          <w:sz w:val="28"/>
          <w:szCs w:val="28"/>
        </w:rPr>
        <w:t>еля или хотя бы одной из систем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D24421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2399" w:rsidRPr="00B72399">
        <w:rPr>
          <w:rFonts w:ascii="Times New Roman" w:hAnsi="Times New Roman" w:cs="Times New Roman"/>
          <w:sz w:val="28"/>
          <w:szCs w:val="28"/>
        </w:rPr>
        <w:t xml:space="preserve">овреждение </w:t>
      </w:r>
      <w:r>
        <w:rPr>
          <w:rFonts w:ascii="Times New Roman" w:hAnsi="Times New Roman" w:cs="Times New Roman"/>
          <w:sz w:val="28"/>
          <w:szCs w:val="28"/>
        </w:rPr>
        <w:t>воздушного судна градом</w:t>
      </w:r>
      <w:r w:rsidRPr="00D24421">
        <w:rPr>
          <w:rFonts w:ascii="Times New Roman" w:hAnsi="Times New Roman" w:cs="Times New Roman"/>
          <w:sz w:val="28"/>
          <w:szCs w:val="28"/>
        </w:rPr>
        <w:t>;</w:t>
      </w:r>
    </w:p>
    <w:p w:rsidR="00B72399" w:rsidRPr="00B72399" w:rsidRDefault="00D24421" w:rsidP="00B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72399" w:rsidRPr="00B72399">
        <w:rPr>
          <w:rFonts w:ascii="Times New Roman" w:hAnsi="Times New Roman" w:cs="Times New Roman"/>
          <w:sz w:val="28"/>
          <w:szCs w:val="28"/>
        </w:rPr>
        <w:t>тсутствие, несвоевременная передача экипажам воздушных судов актуальной информации о состоянии погоды по маршруту полета, в пунктах взлета и посадки, требующей изменения плана полета.</w:t>
      </w:r>
    </w:p>
    <w:p w:rsidR="00CA76D3" w:rsidRDefault="00CA76D3" w:rsidP="002E2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2FB" w:rsidRPr="00CA76D3" w:rsidRDefault="004862FB" w:rsidP="00486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FB">
        <w:rPr>
          <w:rFonts w:ascii="Times New Roman" w:hAnsi="Times New Roman" w:cs="Times New Roman"/>
          <w:b/>
          <w:sz w:val="28"/>
          <w:szCs w:val="28"/>
        </w:rPr>
        <w:t>Раздел V</w:t>
      </w:r>
      <w:r w:rsidRPr="004862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62FB">
        <w:rPr>
          <w:rFonts w:ascii="Times New Roman" w:hAnsi="Times New Roman" w:cs="Times New Roman"/>
          <w:b/>
          <w:sz w:val="28"/>
          <w:szCs w:val="28"/>
        </w:rPr>
        <w:t xml:space="preserve">. Деятельность по осуществлению </w:t>
      </w:r>
      <w:r>
        <w:rPr>
          <w:rFonts w:ascii="Times New Roman" w:hAnsi="Times New Roman" w:cs="Times New Roman"/>
          <w:b/>
          <w:sz w:val="28"/>
          <w:szCs w:val="28"/>
        </w:rPr>
        <w:t>воздушных перевозок</w:t>
      </w:r>
      <w:r w:rsidRPr="004862FB">
        <w:rPr>
          <w:rFonts w:ascii="Times New Roman" w:hAnsi="Times New Roman" w:cs="Times New Roman"/>
          <w:b/>
          <w:sz w:val="28"/>
          <w:szCs w:val="28"/>
        </w:rPr>
        <w:br/>
        <w:t>пассажиров, багажа, грузов и почты</w:t>
      </w:r>
    </w:p>
    <w:p w:rsidR="004862FB" w:rsidRPr="00CA76D3" w:rsidRDefault="004862FB" w:rsidP="00486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2FB" w:rsidRPr="004862FB" w:rsidRDefault="004862FB" w:rsidP="0048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Необеспечение п</w:t>
      </w:r>
      <w:r w:rsidRPr="004862FB">
        <w:rPr>
          <w:rFonts w:ascii="Times New Roman" w:hAnsi="Times New Roman" w:cs="Times New Roman"/>
          <w:sz w:val="28"/>
          <w:szCs w:val="28"/>
        </w:rPr>
        <w:t xml:space="preserve">еревозчиком </w:t>
      </w:r>
      <w:r>
        <w:rPr>
          <w:rFonts w:ascii="Times New Roman" w:hAnsi="Times New Roman" w:cs="Times New Roman"/>
          <w:sz w:val="28"/>
          <w:szCs w:val="28"/>
        </w:rPr>
        <w:t>возврата</w:t>
      </w:r>
      <w:r w:rsidRPr="004862FB">
        <w:rPr>
          <w:rFonts w:ascii="Times New Roman" w:hAnsi="Times New Roman" w:cs="Times New Roman"/>
          <w:sz w:val="28"/>
          <w:szCs w:val="28"/>
        </w:rPr>
        <w:t xml:space="preserve"> уплаченн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62FB">
        <w:rPr>
          <w:rFonts w:ascii="Times New Roman" w:hAnsi="Times New Roman" w:cs="Times New Roman"/>
          <w:sz w:val="28"/>
          <w:szCs w:val="28"/>
        </w:rPr>
        <w:t xml:space="preserve"> за воздушную перевозку провозн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62FB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62FB">
        <w:rPr>
          <w:rFonts w:ascii="Times New Roman" w:hAnsi="Times New Roman" w:cs="Times New Roman"/>
          <w:sz w:val="28"/>
          <w:szCs w:val="28"/>
        </w:rPr>
        <w:t xml:space="preserve"> в случае вынужденного отказа пассажира от воздушной 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EA8">
        <w:rPr>
          <w:rFonts w:ascii="Times New Roman" w:hAnsi="Times New Roman" w:cs="Times New Roman"/>
          <w:sz w:val="28"/>
          <w:szCs w:val="28"/>
        </w:rPr>
        <w:t xml:space="preserve">в связи с болезнью пассажира, </w:t>
      </w:r>
      <w:r w:rsidRPr="004862FB">
        <w:rPr>
          <w:rFonts w:ascii="Times New Roman" w:hAnsi="Times New Roman" w:cs="Times New Roman"/>
          <w:sz w:val="28"/>
          <w:szCs w:val="28"/>
        </w:rPr>
        <w:t>члена его семьи либо близкого родственника, совместно следующего с ним на возду</w:t>
      </w:r>
      <w:r>
        <w:rPr>
          <w:rFonts w:ascii="Times New Roman" w:hAnsi="Times New Roman" w:cs="Times New Roman"/>
          <w:sz w:val="28"/>
          <w:szCs w:val="28"/>
        </w:rPr>
        <w:t>шном судне</w:t>
      </w:r>
      <w:r w:rsidR="006A1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подтверждением </w:t>
      </w:r>
      <w:r w:rsidRPr="004862FB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медицинскими документами и уведомлением об этом перевозчика до </w:t>
      </w:r>
      <w:proofErr w:type="gramStart"/>
      <w:r w:rsidRPr="004862FB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4862FB">
        <w:rPr>
          <w:rFonts w:ascii="Times New Roman" w:hAnsi="Times New Roman" w:cs="Times New Roman"/>
          <w:sz w:val="28"/>
          <w:szCs w:val="28"/>
        </w:rPr>
        <w:t xml:space="preserve"> установленного в соответствии с федеральными авиационными правилами времени регистрации пассажиров на указанный в билете рейс.</w:t>
      </w:r>
    </w:p>
    <w:p w:rsidR="004862FB" w:rsidRDefault="004862FB" w:rsidP="0048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Отсутствие со стороны перевозчика уведомления </w:t>
      </w:r>
      <w:r w:rsidRPr="004862F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2FB">
        <w:rPr>
          <w:rFonts w:ascii="Times New Roman" w:hAnsi="Times New Roman" w:cs="Times New Roman"/>
          <w:sz w:val="28"/>
          <w:szCs w:val="28"/>
        </w:rPr>
        <w:t>, предъявивше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62FB">
        <w:rPr>
          <w:rFonts w:ascii="Times New Roman" w:hAnsi="Times New Roman" w:cs="Times New Roman"/>
          <w:sz w:val="28"/>
          <w:szCs w:val="28"/>
        </w:rPr>
        <w:t xml:space="preserve"> претензию, в течение тридцати дней со дня поступления претензии о результатах</w:t>
      </w:r>
      <w:r>
        <w:rPr>
          <w:rFonts w:ascii="Times New Roman" w:hAnsi="Times New Roman" w:cs="Times New Roman"/>
          <w:sz w:val="28"/>
          <w:szCs w:val="28"/>
        </w:rPr>
        <w:br/>
      </w:r>
      <w:r w:rsidRPr="004862FB">
        <w:rPr>
          <w:rFonts w:ascii="Times New Roman" w:hAnsi="Times New Roman" w:cs="Times New Roman"/>
          <w:sz w:val="28"/>
          <w:szCs w:val="28"/>
        </w:rPr>
        <w:t>ее рассмотрения.</w:t>
      </w:r>
    </w:p>
    <w:p w:rsidR="004862FB" w:rsidRDefault="004862FB" w:rsidP="0048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Отсутствие в</w:t>
      </w:r>
      <w:r w:rsidRPr="004862FB">
        <w:rPr>
          <w:rFonts w:ascii="Times New Roman" w:hAnsi="Times New Roman" w:cs="Times New Roman"/>
          <w:sz w:val="28"/>
          <w:szCs w:val="28"/>
        </w:rPr>
        <w:t xml:space="preserve"> терминалах аэропортов </w:t>
      </w:r>
      <w:r>
        <w:rPr>
          <w:rFonts w:ascii="Times New Roman" w:hAnsi="Times New Roman" w:cs="Times New Roman"/>
          <w:sz w:val="28"/>
          <w:szCs w:val="28"/>
        </w:rPr>
        <w:t xml:space="preserve">выделения </w:t>
      </w:r>
      <w:r w:rsidRPr="004862FB">
        <w:rPr>
          <w:rFonts w:ascii="Times New Roman" w:hAnsi="Times New Roman" w:cs="Times New Roman"/>
          <w:sz w:val="28"/>
          <w:szCs w:val="28"/>
        </w:rPr>
        <w:t>цветом или фактурой краевы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862FB">
        <w:rPr>
          <w:rFonts w:ascii="Times New Roman" w:hAnsi="Times New Roman" w:cs="Times New Roman"/>
          <w:sz w:val="28"/>
          <w:szCs w:val="28"/>
        </w:rPr>
        <w:t xml:space="preserve"> ступе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4862FB">
        <w:rPr>
          <w:rFonts w:ascii="Times New Roman" w:hAnsi="Times New Roman" w:cs="Times New Roman"/>
          <w:sz w:val="28"/>
          <w:szCs w:val="28"/>
        </w:rPr>
        <w:t xml:space="preserve"> лестничных маршей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862FB">
        <w:rPr>
          <w:rFonts w:ascii="Times New Roman" w:hAnsi="Times New Roman" w:cs="Times New Roman"/>
          <w:sz w:val="28"/>
          <w:szCs w:val="28"/>
        </w:rPr>
        <w:t>предупредительны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862FB">
        <w:rPr>
          <w:rFonts w:ascii="Times New Roman" w:hAnsi="Times New Roman" w:cs="Times New Roman"/>
          <w:sz w:val="28"/>
          <w:szCs w:val="28"/>
        </w:rPr>
        <w:t xml:space="preserve"> тактильны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862F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олос.</w:t>
      </w:r>
    </w:p>
    <w:p w:rsidR="004862FB" w:rsidRDefault="004862FB" w:rsidP="0048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Отсутствие н</w:t>
      </w:r>
      <w:r w:rsidRPr="004862FB">
        <w:rPr>
          <w:rFonts w:ascii="Times New Roman" w:hAnsi="Times New Roman" w:cs="Times New Roman"/>
          <w:sz w:val="28"/>
          <w:szCs w:val="28"/>
        </w:rPr>
        <w:t>а рамках металлоискателей</w:t>
      </w:r>
      <w:r w:rsidRPr="004862FB">
        <w:t xml:space="preserve"> </w:t>
      </w:r>
      <w:r w:rsidRPr="004862FB">
        <w:rPr>
          <w:rFonts w:ascii="Times New Roman" w:hAnsi="Times New Roman" w:cs="Times New Roman"/>
          <w:sz w:val="28"/>
          <w:szCs w:val="28"/>
        </w:rPr>
        <w:t>маркировк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62FB">
        <w:rPr>
          <w:rFonts w:ascii="Times New Roman" w:hAnsi="Times New Roman" w:cs="Times New Roman"/>
          <w:sz w:val="28"/>
          <w:szCs w:val="28"/>
        </w:rPr>
        <w:t xml:space="preserve"> знаками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2FB">
        <w:rPr>
          <w:rFonts w:ascii="Times New Roman" w:hAnsi="Times New Roman" w:cs="Times New Roman"/>
          <w:sz w:val="28"/>
          <w:szCs w:val="28"/>
        </w:rPr>
        <w:t xml:space="preserve"> предупреждающими людей со стимуляторами сердечной деятельности о запрете движения.</w:t>
      </w:r>
    </w:p>
    <w:p w:rsidR="004862FB" w:rsidRDefault="004862FB" w:rsidP="0048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Нахождение </w:t>
      </w:r>
      <w:r w:rsidRPr="004862FB">
        <w:rPr>
          <w:rFonts w:ascii="Times New Roman" w:hAnsi="Times New Roman" w:cs="Times New Roman"/>
          <w:sz w:val="28"/>
          <w:szCs w:val="28"/>
        </w:rPr>
        <w:t>кнопки вызова персонала для оказания помощи маломобильным пассажирам в здан</w:t>
      </w:r>
      <w:proofErr w:type="gramStart"/>
      <w:r w:rsidRPr="004862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62FB">
        <w:rPr>
          <w:rFonts w:ascii="Times New Roman" w:hAnsi="Times New Roman" w:cs="Times New Roman"/>
          <w:sz w:val="28"/>
          <w:szCs w:val="28"/>
        </w:rPr>
        <w:t xml:space="preserve"> аэ</w:t>
      </w:r>
      <w:proofErr w:type="gramEnd"/>
      <w:r w:rsidRPr="004862FB">
        <w:rPr>
          <w:rFonts w:ascii="Times New Roman" w:hAnsi="Times New Roman" w:cs="Times New Roman"/>
          <w:sz w:val="28"/>
          <w:szCs w:val="28"/>
        </w:rPr>
        <w:t>ропорта</w:t>
      </w:r>
      <w:r w:rsidRPr="004862FB">
        <w:t xml:space="preserve"> </w:t>
      </w:r>
      <w:r w:rsidRPr="004862FB">
        <w:rPr>
          <w:rFonts w:ascii="Times New Roman" w:hAnsi="Times New Roman" w:cs="Times New Roman"/>
          <w:sz w:val="28"/>
          <w:szCs w:val="28"/>
        </w:rPr>
        <w:t>в неисправном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FB" w:rsidRDefault="004862FB" w:rsidP="0048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Отсутствие на участках</w:t>
      </w:r>
      <w:r w:rsidRPr="004862FB">
        <w:rPr>
          <w:rFonts w:ascii="Times New Roman" w:hAnsi="Times New Roman" w:cs="Times New Roman"/>
          <w:sz w:val="28"/>
          <w:szCs w:val="28"/>
        </w:rPr>
        <w:t xml:space="preserve"> пола на коммуникационных путях движения</w:t>
      </w:r>
      <w:r w:rsidRPr="004862FB">
        <w:t xml:space="preserve"> </w:t>
      </w:r>
      <w:r w:rsidRPr="004862FB">
        <w:rPr>
          <w:rFonts w:ascii="Times New Roman" w:hAnsi="Times New Roman" w:cs="Times New Roman"/>
          <w:sz w:val="28"/>
          <w:szCs w:val="28"/>
        </w:rPr>
        <w:t>предупреждающих тактильных напольных указателей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862FB">
        <w:rPr>
          <w:rFonts w:ascii="Times New Roman" w:hAnsi="Times New Roman" w:cs="Times New Roman"/>
          <w:sz w:val="28"/>
          <w:szCs w:val="28"/>
        </w:rPr>
        <w:t>ри входе и выходе из здания аэропорта, а также в здан</w:t>
      </w:r>
      <w:proofErr w:type="gramStart"/>
      <w:r w:rsidRPr="004862FB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4862FB">
        <w:rPr>
          <w:rFonts w:ascii="Times New Roman" w:hAnsi="Times New Roman" w:cs="Times New Roman"/>
          <w:sz w:val="28"/>
          <w:szCs w:val="28"/>
        </w:rPr>
        <w:t>ропорта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FB" w:rsidRDefault="000B193E" w:rsidP="0048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Необорудование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аэровокзалов заниженными стойками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0B193E">
        <w:rPr>
          <w:rFonts w:ascii="Times New Roman" w:hAnsi="Times New Roman" w:cs="Times New Roman"/>
          <w:sz w:val="28"/>
          <w:szCs w:val="28"/>
        </w:rPr>
        <w:t>для обслуживания пассажиров из числа инвалидов.</w:t>
      </w:r>
    </w:p>
    <w:p w:rsidR="000B193E" w:rsidRDefault="000B193E" w:rsidP="000B1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862FB">
        <w:rPr>
          <w:rFonts w:ascii="Times New Roman" w:hAnsi="Times New Roman" w:cs="Times New Roman"/>
          <w:sz w:val="28"/>
          <w:szCs w:val="28"/>
        </w:rPr>
        <w:t>ри входе в здание терминала аэропорта</w:t>
      </w:r>
      <w:r w:rsidRPr="000B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862FB">
        <w:rPr>
          <w:rFonts w:ascii="Times New Roman" w:hAnsi="Times New Roman" w:cs="Times New Roman"/>
          <w:sz w:val="28"/>
          <w:szCs w:val="28"/>
        </w:rPr>
        <w:t>о местах расположения кресел-колясок для перемещени</w:t>
      </w:r>
      <w:r>
        <w:rPr>
          <w:rFonts w:ascii="Times New Roman" w:hAnsi="Times New Roman" w:cs="Times New Roman"/>
          <w:sz w:val="28"/>
          <w:szCs w:val="28"/>
        </w:rPr>
        <w:t>я пассажиров из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br/>
      </w:r>
      <w:r w:rsidRPr="004862FB">
        <w:rPr>
          <w:rFonts w:ascii="Times New Roman" w:hAnsi="Times New Roman" w:cs="Times New Roman"/>
          <w:sz w:val="28"/>
          <w:szCs w:val="28"/>
        </w:rPr>
        <w:t>и других лиц с ограничениями жизнедеятельности по территории аэропорта.</w:t>
      </w:r>
    </w:p>
    <w:p w:rsidR="004862FB" w:rsidRPr="00BD187A" w:rsidRDefault="000B193E" w:rsidP="000B1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862FB" w:rsidRPr="004862FB">
        <w:rPr>
          <w:rFonts w:ascii="Times New Roman" w:hAnsi="Times New Roman" w:cs="Times New Roman"/>
          <w:sz w:val="28"/>
          <w:szCs w:val="28"/>
        </w:rPr>
        <w:t>аркировк</w:t>
      </w:r>
      <w:r>
        <w:rPr>
          <w:rFonts w:ascii="Times New Roman" w:hAnsi="Times New Roman" w:cs="Times New Roman"/>
          <w:sz w:val="28"/>
          <w:szCs w:val="28"/>
        </w:rPr>
        <w:t>и стояночных мест для инвалидов.</w:t>
      </w:r>
    </w:p>
    <w:p w:rsidR="00BD187A" w:rsidRPr="00CD5C30" w:rsidRDefault="00BD187A" w:rsidP="00BD1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7A6" w:rsidRDefault="00BD187A" w:rsidP="005227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862FB">
        <w:rPr>
          <w:rFonts w:ascii="Times New Roman" w:hAnsi="Times New Roman" w:cs="Times New Roman"/>
          <w:b/>
          <w:sz w:val="28"/>
          <w:szCs w:val="28"/>
        </w:rPr>
        <w:t>Раздел 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62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7A6">
        <w:rPr>
          <w:rFonts w:ascii="Times New Roman" w:hAnsi="Times New Roman"/>
          <w:b/>
          <w:sz w:val="28"/>
        </w:rPr>
        <w:t>Деятельность по поисковому и аварийно-спасательному обеспечению</w:t>
      </w:r>
    </w:p>
    <w:p w:rsidR="00BD187A" w:rsidRDefault="00BD187A" w:rsidP="00BD18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Необеспечение оператором аэродрома соответствия нормативным требованиям </w:t>
      </w:r>
      <w:proofErr w:type="gramStart"/>
      <w:r>
        <w:rPr>
          <w:rFonts w:ascii="Times New Roman" w:hAnsi="Times New Roman"/>
          <w:sz w:val="28"/>
        </w:rPr>
        <w:t>количества сотрудников личного состава смен служб</w:t>
      </w:r>
      <w:proofErr w:type="gramEnd"/>
      <w:r>
        <w:rPr>
          <w:rFonts w:ascii="Times New Roman" w:hAnsi="Times New Roman"/>
          <w:sz w:val="28"/>
        </w:rPr>
        <w:t xml:space="preserve"> ПАСОП</w:t>
      </w:r>
      <w:r>
        <w:br/>
      </w:r>
      <w:r>
        <w:rPr>
          <w:rFonts w:ascii="Times New Roman" w:hAnsi="Times New Roman"/>
          <w:sz w:val="28"/>
        </w:rPr>
        <w:t xml:space="preserve">для соблюдения установленной категории по </w:t>
      </w:r>
      <w:r w:rsidRPr="00BD187A">
        <w:rPr>
          <w:rFonts w:ascii="Times New Roman" w:hAnsi="Times New Roman"/>
          <w:sz w:val="28"/>
        </w:rPr>
        <w:t>уровню требуемой противопожарной защиты</w:t>
      </w:r>
      <w:r>
        <w:rPr>
          <w:rFonts w:ascii="Times New Roman" w:hAnsi="Times New Roman"/>
          <w:sz w:val="28"/>
        </w:rPr>
        <w:t>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Несвоевременное прохождение обучения и аттестации либо отсутствие профессиональной подготовки в качестве спасателя сотрудников служб ПАСОП.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Несоблюдение оператором аэродрома требования об укомплектованности личного состава спасателями, не менее 75% которых аттестованы на </w:t>
      </w:r>
      <w:proofErr w:type="gramStart"/>
      <w:r>
        <w:rPr>
          <w:rFonts w:ascii="Times New Roman" w:hAnsi="Times New Roman"/>
          <w:sz w:val="28"/>
        </w:rPr>
        <w:t>право ведения</w:t>
      </w:r>
      <w:proofErr w:type="gramEnd"/>
      <w:r>
        <w:rPr>
          <w:rFonts w:ascii="Times New Roman" w:hAnsi="Times New Roman"/>
          <w:sz w:val="28"/>
        </w:rPr>
        <w:t xml:space="preserve"> тех видов аварийно-спасательных работ, на выполнение которых аттестуется аварийно-спасательная служба (формирование).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</w:t>
      </w:r>
      <w:r>
        <w:t xml:space="preserve"> </w:t>
      </w:r>
      <w:proofErr w:type="gramStart"/>
      <w:r>
        <w:rPr>
          <w:rFonts w:ascii="Times New Roman" w:hAnsi="Times New Roman"/>
          <w:sz w:val="28"/>
        </w:rPr>
        <w:t>Необеспечение оператором аэродрома условий (в соответствии с нормами, утверждаемыми федеральным органом исполнительной власти, уполномоченным</w:t>
      </w:r>
      <w:r>
        <w:br/>
      </w:r>
      <w:r>
        <w:rPr>
          <w:rFonts w:ascii="Times New Roman" w:hAnsi="Times New Roman"/>
          <w:sz w:val="28"/>
        </w:rPr>
        <w:t>на решение задач в области защиты населения и территорий от чрезвычайных ситуаций), обеспечивающих размещение аварийно-спасательных средств</w:t>
      </w:r>
      <w:r>
        <w:br/>
      </w:r>
      <w:r>
        <w:rPr>
          <w:rFonts w:ascii="Times New Roman" w:hAnsi="Times New Roman"/>
          <w:sz w:val="28"/>
        </w:rPr>
        <w:t>и проведение мероприятий по профессиональному обучению спасателей</w:t>
      </w:r>
      <w:r>
        <w:br/>
      </w:r>
      <w:r>
        <w:rPr>
          <w:rFonts w:ascii="Times New Roman" w:hAnsi="Times New Roman"/>
          <w:sz w:val="28"/>
        </w:rPr>
        <w:t>к выполнению заявленных видов аварийно-спасательных работ в соответствии</w:t>
      </w:r>
      <w:r>
        <w:br/>
      </w:r>
      <w:r>
        <w:rPr>
          <w:rFonts w:ascii="Times New Roman" w:hAnsi="Times New Roman"/>
          <w:sz w:val="28"/>
        </w:rPr>
        <w:t xml:space="preserve">с технологией их ведения, а для профессиональной аварийно-спасательной службы </w:t>
      </w:r>
      <w:r>
        <w:rPr>
          <w:rFonts w:ascii="Times New Roman" w:hAnsi="Times New Roman"/>
          <w:sz w:val="28"/>
        </w:rPr>
        <w:lastRenderedPageBreak/>
        <w:t xml:space="preserve">(формирования), кроме этого </w:t>
      </w:r>
      <w:r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/>
          <w:sz w:val="28"/>
        </w:rPr>
        <w:t xml:space="preserve"> условий, обеспечивающих несение</w:t>
      </w:r>
      <w:proofErr w:type="gramEnd"/>
      <w:r>
        <w:rPr>
          <w:rFonts w:ascii="Times New Roman" w:hAnsi="Times New Roman"/>
          <w:sz w:val="28"/>
        </w:rPr>
        <w:t xml:space="preserve"> дежурства спасателями службы ПАСОП.</w:t>
      </w:r>
    </w:p>
    <w:p w:rsidR="00BD187A" w:rsidRDefault="00BD187A" w:rsidP="00BD187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7.5. Необеспечение оператором аэродрома постоянной готовности</w:t>
      </w:r>
      <w:r>
        <w:br/>
      </w:r>
      <w:r>
        <w:rPr>
          <w:rFonts w:ascii="Times New Roman" w:hAnsi="Times New Roman"/>
          <w:sz w:val="28"/>
        </w:rPr>
        <w:t>к оперативному реагированию на чрезвычайные ситуации и проведению работ</w:t>
      </w:r>
      <w:r>
        <w:br/>
      </w:r>
      <w:r>
        <w:rPr>
          <w:rFonts w:ascii="Times New Roman" w:hAnsi="Times New Roman"/>
          <w:sz w:val="28"/>
        </w:rPr>
        <w:t>по их ликвидации</w:t>
      </w:r>
      <w:r>
        <w:t>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 Необеспечение оператором аэродрома требований к оснащению аэродромных пожарных автомобилей в соответствии с таблицей 5 приложения 3 ФАП-517.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5227A6">
        <w:rPr>
          <w:rFonts w:ascii="Times New Roman" w:hAnsi="Times New Roman"/>
          <w:sz w:val="28"/>
        </w:rPr>
        <w:t>7</w:t>
      </w:r>
      <w:r w:rsidR="006A1EA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Необеспечение оператором аэродрома своевременного ремонта</w:t>
      </w:r>
      <w:r>
        <w:rPr>
          <w:rFonts w:ascii="Times New Roman" w:hAnsi="Times New Roman"/>
          <w:sz w:val="28"/>
        </w:rPr>
        <w:br/>
        <w:t>и технического обслуживания аэродромных пожарных автомобилей.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5227A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Необеспечение оператором аэродрома аварийно-спасательного формирования (СПАСОП), а также аварийно-спасательных расчетов и расчетов</w:t>
      </w:r>
      <w:r>
        <w:rPr>
          <w:rFonts w:ascii="Times New Roman" w:hAnsi="Times New Roman"/>
          <w:sz w:val="28"/>
        </w:rPr>
        <w:br/>
        <w:t>для выполнения неотложных работ основными и резервными каналами связи.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5227A6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Несоблюдение оператором аэродрома требований по организации наблюдения за взлетом и посадкой с обеспечением наблюдателя средствами визуального наблюдения, прямой связью с руководителем полетов и диспетчером пожарной связи, а также средствами подачи сигнала тревоги для дежурной смены СПАСОП.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Несоответствие требованиям федеральных авиационных правил плана действий на случай аварийной ситуации на аэродроме и в районе аэродрома (аварийного плана), отсутствие согласования аварийного плана с дополнительными силами и средствами, привлекаемыми для ликвидации чрезвычайной ситуации.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Нарушение требований федерального законодательства в области пожарной безопасности на воздушном транспорте.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Несоблюдение оператором аэродрома требований по подготовке</w:t>
      </w:r>
      <w:r>
        <w:br/>
      </w:r>
      <w:r>
        <w:rPr>
          <w:rFonts w:ascii="Times New Roman" w:hAnsi="Times New Roman"/>
          <w:sz w:val="28"/>
        </w:rPr>
        <w:t>и аттестации должностных лиц, выполняющих обязанности по руководству ликвидацией чрезвычайных ситуаций и руководству тушением пожаров.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Несоблюдение оператором аэродрома требований по оснащению расчетов для выполнения неотложных работ, их своевременной подготовке.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Несоблюдение оператором аэродрома требований по проведению учений и тренировок аварийно-спасательного формирования.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Несоблюдение оператором аэродрома требований по оснащению учебного полигона учебным воздушным судном для отработки действий расчетов служб ПАСОП по тушению и ликвидации пожаров на различных элементах воздушного судна, в том числе в услов</w:t>
      </w:r>
      <w:r w:rsidR="00C303A6">
        <w:rPr>
          <w:rFonts w:ascii="Times New Roman" w:hAnsi="Times New Roman"/>
          <w:sz w:val="28"/>
        </w:rPr>
        <w:t>иях задымленности в непригодной</w:t>
      </w:r>
      <w:r w:rsidR="00C303A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дыхания среде с использованием средств индивидуальной защиты органов дыхания (СИЗОД).</w:t>
      </w:r>
    </w:p>
    <w:p w:rsidR="00BD187A" w:rsidRDefault="00BD187A" w:rsidP="00BD18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Несоблюдение оператором аэродрома требований по аттестации службы ПАСОП на </w:t>
      </w:r>
      <w:proofErr w:type="gramStart"/>
      <w:r>
        <w:rPr>
          <w:rFonts w:ascii="Times New Roman" w:hAnsi="Times New Roman"/>
          <w:sz w:val="28"/>
        </w:rPr>
        <w:t>право ведени</w:t>
      </w:r>
      <w:bookmarkStart w:id="0" w:name="_GoBack"/>
      <w:bookmarkEnd w:id="0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 аварийно-спасательных работ, связанных с тушением пожаров.</w:t>
      </w:r>
    </w:p>
    <w:p w:rsidR="00BD187A" w:rsidRDefault="00BD187A" w:rsidP="00BD187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7.1</w:t>
      </w:r>
      <w:r w:rsidR="005227A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Несоблюдение оператором аэродрома требований по получению лицензии на осуществление деятельности по тушению пожаров в населенных пунктах, на производственных объектах и объектах инфраструктуры</w:t>
      </w:r>
      <w:r w:rsidR="00C303A6">
        <w:rPr>
          <w:rFonts w:ascii="Times New Roman" w:hAnsi="Times New Roman"/>
          <w:sz w:val="28"/>
        </w:rPr>
        <w:t>.</w:t>
      </w:r>
    </w:p>
    <w:sectPr w:rsidR="00BD187A" w:rsidSect="00375E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0C"/>
    <w:multiLevelType w:val="hybridMultilevel"/>
    <w:tmpl w:val="91CCE486"/>
    <w:lvl w:ilvl="0" w:tplc="3A0C36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F"/>
    <w:rsid w:val="000B07BD"/>
    <w:rsid w:val="000B193E"/>
    <w:rsid w:val="001072E7"/>
    <w:rsid w:val="00153F11"/>
    <w:rsid w:val="00192C15"/>
    <w:rsid w:val="002A490A"/>
    <w:rsid w:val="002D53EF"/>
    <w:rsid w:val="002E2DCD"/>
    <w:rsid w:val="003650E8"/>
    <w:rsid w:val="00375EC5"/>
    <w:rsid w:val="00415BA8"/>
    <w:rsid w:val="00432B0A"/>
    <w:rsid w:val="004450DD"/>
    <w:rsid w:val="004639B3"/>
    <w:rsid w:val="004862FB"/>
    <w:rsid w:val="0049156A"/>
    <w:rsid w:val="005227A6"/>
    <w:rsid w:val="005463C0"/>
    <w:rsid w:val="00592BD4"/>
    <w:rsid w:val="006A1EA8"/>
    <w:rsid w:val="006B3EDA"/>
    <w:rsid w:val="00764BF7"/>
    <w:rsid w:val="00943CB3"/>
    <w:rsid w:val="00971594"/>
    <w:rsid w:val="00992ABC"/>
    <w:rsid w:val="00994DA1"/>
    <w:rsid w:val="00996050"/>
    <w:rsid w:val="00A915F8"/>
    <w:rsid w:val="00AD6976"/>
    <w:rsid w:val="00AE3B44"/>
    <w:rsid w:val="00B11C67"/>
    <w:rsid w:val="00B72399"/>
    <w:rsid w:val="00BA5EDB"/>
    <w:rsid w:val="00BD187A"/>
    <w:rsid w:val="00C303A6"/>
    <w:rsid w:val="00CA14B6"/>
    <w:rsid w:val="00CA76D3"/>
    <w:rsid w:val="00CC6CE7"/>
    <w:rsid w:val="00CD5C30"/>
    <w:rsid w:val="00CD72CE"/>
    <w:rsid w:val="00D24421"/>
    <w:rsid w:val="00D36652"/>
    <w:rsid w:val="00D974B8"/>
    <w:rsid w:val="00E277CE"/>
    <w:rsid w:val="00F15892"/>
    <w:rsid w:val="00F15A65"/>
    <w:rsid w:val="00F512DE"/>
    <w:rsid w:val="00F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BA8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D9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74B8"/>
    <w:pPr>
      <w:spacing w:after="0" w:line="240" w:lineRule="auto"/>
    </w:pPr>
  </w:style>
  <w:style w:type="paragraph" w:customStyle="1" w:styleId="ConsPlusNonformat">
    <w:name w:val="ConsPlusNonformat"/>
    <w:rsid w:val="00D97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BA8"/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BA8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D9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74B8"/>
    <w:pPr>
      <w:spacing w:after="0" w:line="240" w:lineRule="auto"/>
    </w:pPr>
  </w:style>
  <w:style w:type="paragraph" w:customStyle="1" w:styleId="ConsPlusNonformat">
    <w:name w:val="ConsPlusNonformat"/>
    <w:rsid w:val="00D97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BA8"/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9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Мария Андреевна</dc:creator>
  <cp:keywords/>
  <dc:description/>
  <cp:lastModifiedBy>Шишкова Мария Андреевна</cp:lastModifiedBy>
  <cp:revision>17</cp:revision>
  <dcterms:created xsi:type="dcterms:W3CDTF">2024-11-21T11:37:00Z</dcterms:created>
  <dcterms:modified xsi:type="dcterms:W3CDTF">2024-12-11T07:09:00Z</dcterms:modified>
</cp:coreProperties>
</file>